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8EB6C6" w14:textId="70068F89" w:rsidR="004637CE" w:rsidRPr="00B71C9B" w:rsidRDefault="004637CE" w:rsidP="00A3284D">
      <w:pPr>
        <w:jc w:val="center"/>
        <w:rPr>
          <w:rFonts w:ascii="HG丸ｺﾞｼｯｸM-PRO" w:eastAsia="HG丸ｺﾞｼｯｸM-PRO"/>
          <w:bCs/>
          <w:sz w:val="32"/>
          <w:szCs w:val="32"/>
        </w:rPr>
      </w:pPr>
    </w:p>
    <w:p w14:paraId="7322BFB3" w14:textId="77777777" w:rsidR="004637CE" w:rsidRPr="00B71C9B" w:rsidRDefault="004637CE" w:rsidP="00A3284D">
      <w:pPr>
        <w:jc w:val="center"/>
        <w:rPr>
          <w:rFonts w:ascii="HG丸ｺﾞｼｯｸM-PRO" w:eastAsia="HG丸ｺﾞｼｯｸM-PRO"/>
          <w:bCs/>
          <w:sz w:val="32"/>
          <w:szCs w:val="32"/>
        </w:rPr>
      </w:pPr>
    </w:p>
    <w:p w14:paraId="7DC8A7AC" w14:textId="4BD3784F" w:rsidR="00A3284D" w:rsidRPr="00B47454" w:rsidRDefault="00A3284D" w:rsidP="00A3284D">
      <w:pPr>
        <w:jc w:val="center"/>
        <w:rPr>
          <w:rFonts w:ascii="HG丸ｺﾞｼｯｸM-PRO" w:eastAsia="HG丸ｺﾞｼｯｸM-PRO"/>
          <w:bCs/>
          <w:sz w:val="32"/>
          <w:szCs w:val="32"/>
        </w:rPr>
      </w:pPr>
      <w:r w:rsidRPr="00B47454">
        <w:rPr>
          <w:rFonts w:ascii="HG丸ｺﾞｼｯｸM-PRO" w:eastAsia="HG丸ｺﾞｼｯｸM-PRO" w:hint="eastAsia"/>
          <w:bCs/>
          <w:sz w:val="32"/>
          <w:szCs w:val="32"/>
        </w:rPr>
        <w:t>東京大学医学部附属</w:t>
      </w:r>
      <w:r w:rsidR="00ED572B" w:rsidRPr="00B47454">
        <w:rPr>
          <w:rFonts w:ascii="HG丸ｺﾞｼｯｸM-PRO" w:eastAsia="HG丸ｺﾞｼｯｸM-PRO" w:hint="eastAsia"/>
          <w:bCs/>
          <w:sz w:val="32"/>
          <w:szCs w:val="32"/>
        </w:rPr>
        <w:t>病院</w:t>
      </w:r>
      <w:r w:rsidR="00EB716E" w:rsidRPr="00B47454">
        <w:rPr>
          <w:rFonts w:ascii="HG丸ｺﾞｼｯｸM-PRO" w:eastAsia="HG丸ｺﾞｼｯｸM-PRO" w:hint="eastAsia"/>
          <w:bCs/>
          <w:sz w:val="32"/>
          <w:szCs w:val="32"/>
        </w:rPr>
        <w:t>耳鼻咽喉科・頭頸部外科</w:t>
      </w:r>
      <w:r w:rsidR="002208EC" w:rsidRPr="00B47454">
        <w:rPr>
          <w:rFonts w:ascii="HG丸ｺﾞｼｯｸM-PRO" w:eastAsia="HG丸ｺﾞｼｯｸM-PRO" w:hint="eastAsia"/>
          <w:bCs/>
          <w:sz w:val="32"/>
          <w:szCs w:val="32"/>
        </w:rPr>
        <w:t>にて</w:t>
      </w:r>
    </w:p>
    <w:p w14:paraId="15D573F0" w14:textId="1944CE1E" w:rsidR="002208EC" w:rsidRPr="00B47454" w:rsidRDefault="00087CCE" w:rsidP="00A3284D">
      <w:pPr>
        <w:jc w:val="center"/>
        <w:rPr>
          <w:rFonts w:ascii="HG丸ｺﾞｼｯｸM-PRO" w:eastAsia="HG丸ｺﾞｼｯｸM-PRO"/>
          <w:bCs/>
          <w:sz w:val="36"/>
          <w:szCs w:val="36"/>
        </w:rPr>
      </w:pPr>
      <w:r w:rsidRPr="00B47454">
        <w:rPr>
          <w:rFonts w:ascii="HG丸ｺﾞｼｯｸM-PRO" w:eastAsia="HG丸ｺﾞｼｯｸM-PRO" w:hint="eastAsia"/>
          <w:bCs/>
          <w:sz w:val="32"/>
          <w:szCs w:val="32"/>
        </w:rPr>
        <w:t>頭頸部癌の診断・治療を受けられた方</w:t>
      </w:r>
      <w:r w:rsidR="00773A6B" w:rsidRPr="00B47454">
        <w:rPr>
          <w:rFonts w:ascii="HG丸ｺﾞｼｯｸM-PRO" w:eastAsia="HG丸ｺﾞｼｯｸM-PRO" w:hint="eastAsia"/>
          <w:bCs/>
          <w:sz w:val="32"/>
          <w:szCs w:val="32"/>
        </w:rPr>
        <w:t>およびそのご家族の方</w:t>
      </w:r>
      <w:r w:rsidR="00301827" w:rsidRPr="00B47454">
        <w:rPr>
          <w:rFonts w:ascii="HG丸ｺﾞｼｯｸM-PRO" w:eastAsia="HG丸ｺﾞｼｯｸM-PRO" w:hint="eastAsia"/>
          <w:bCs/>
          <w:sz w:val="32"/>
          <w:szCs w:val="32"/>
        </w:rPr>
        <w:t>へ</w:t>
      </w:r>
    </w:p>
    <w:p w14:paraId="1A17D3D1" w14:textId="062911A3" w:rsidR="002B01CA" w:rsidRPr="00B47454" w:rsidRDefault="002B01CA" w:rsidP="009F256E">
      <w:pPr>
        <w:rPr>
          <w:rFonts w:ascii="HG丸ｺﾞｼｯｸM-PRO" w:eastAsia="HG丸ｺﾞｼｯｸM-PRO"/>
          <w:bCs/>
        </w:rPr>
      </w:pPr>
    </w:p>
    <w:p w14:paraId="2CCB8E98" w14:textId="06F3AB0C" w:rsidR="002B01CA" w:rsidRPr="00B47454" w:rsidRDefault="002B01CA" w:rsidP="002B01CA">
      <w:pPr>
        <w:spacing w:line="300" w:lineRule="exact"/>
        <w:ind w:firstLineChars="100" w:firstLine="220"/>
        <w:rPr>
          <w:rFonts w:ascii="ＭＳ Ｐゴシック" w:eastAsia="ＭＳ Ｐゴシック" w:hAnsi="ＭＳ Ｐゴシック"/>
          <w:bCs/>
        </w:rPr>
      </w:pPr>
      <w:bookmarkStart w:id="0" w:name="_Hlk481139621"/>
      <w:bookmarkEnd w:id="0"/>
    </w:p>
    <w:p w14:paraId="23505180" w14:textId="292F055F" w:rsidR="002B01CA" w:rsidRPr="00B47454" w:rsidRDefault="002B01CA" w:rsidP="005D47B1">
      <w:pPr>
        <w:spacing w:line="300" w:lineRule="exact"/>
        <w:ind w:firstLineChars="100" w:firstLine="220"/>
        <w:rPr>
          <w:rFonts w:ascii="ＭＳ Ｐゴシック" w:eastAsia="ＭＳ Ｐゴシック" w:hAnsi="ＭＳ Ｐゴシック"/>
          <w:bCs/>
        </w:rPr>
      </w:pPr>
      <w:r w:rsidRPr="00B47454">
        <w:rPr>
          <w:rFonts w:ascii="ＭＳ Ｐゴシック" w:eastAsia="ＭＳ Ｐゴシック" w:hAnsi="ＭＳ Ｐゴシック"/>
        </w:rPr>
        <w:t>このたび皆様には、私どもの研究「患者由来腫瘍異種移植を用いた悪性腫瘍のゲノム• エピゲノム解析による病態解明」にご参加いただき</w:t>
      </w:r>
      <w:r w:rsidRPr="00B47454">
        <w:rPr>
          <w:rFonts w:ascii="ＭＳ Ｐゴシック" w:eastAsia="ＭＳ Ｐゴシック" w:hAnsi="ＭＳ Ｐゴシック" w:hint="eastAsia"/>
        </w:rPr>
        <w:t>まことにありがとうございました</w:t>
      </w:r>
      <w:r w:rsidRPr="00B47454">
        <w:rPr>
          <w:rFonts w:ascii="ＭＳ Ｐゴシック" w:eastAsia="ＭＳ Ｐゴシック" w:hAnsi="ＭＳ Ｐゴシック"/>
        </w:rPr>
        <w:t>。この研究 は、皆様の血液や手術で切除した腫瘍から「遺伝子」を抽出して解析することを通じ、頭 頸部腫瘍などの悪性腫瘍をより正確に理解することを目指すものです</w:t>
      </w:r>
      <w:r w:rsidRPr="00B47454">
        <w:rPr>
          <w:rFonts w:ascii="ＭＳ Ｐゴシック" w:eastAsia="ＭＳ Ｐゴシック" w:hAnsi="ＭＳ Ｐゴシック" w:hint="eastAsia"/>
        </w:rPr>
        <w:t>。</w:t>
      </w:r>
    </w:p>
    <w:p w14:paraId="130F0C72" w14:textId="0BEDC87C" w:rsidR="002B01CA" w:rsidRPr="00B47454" w:rsidRDefault="002B01CA" w:rsidP="005D47B1">
      <w:pPr>
        <w:spacing w:line="300" w:lineRule="exact"/>
        <w:ind w:firstLineChars="100" w:firstLine="220"/>
        <w:rPr>
          <w:rFonts w:ascii="ＭＳ Ｐゴシック" w:eastAsia="ＭＳ Ｐゴシック" w:hAnsi="ＭＳ Ｐゴシック"/>
        </w:rPr>
      </w:pPr>
    </w:p>
    <w:p w14:paraId="3C30EEA6" w14:textId="483BE741" w:rsidR="002B01CA" w:rsidRPr="00B47454" w:rsidRDefault="002B01CA" w:rsidP="005D47B1">
      <w:pPr>
        <w:spacing w:line="300" w:lineRule="exact"/>
        <w:ind w:firstLineChars="100" w:firstLine="220"/>
        <w:rPr>
          <w:rFonts w:ascii="ＭＳ ゴシック" w:eastAsia="ＭＳ ゴシック" w:hAnsi="ＭＳ ゴシック"/>
          <w:bCs/>
        </w:rPr>
      </w:pPr>
      <w:r w:rsidRPr="00B47454">
        <w:rPr>
          <w:rFonts w:ascii="ＭＳ Ｐゴシック" w:eastAsia="ＭＳ Ｐゴシック" w:hAnsi="ＭＳ Ｐゴシック" w:hint="eastAsia"/>
        </w:rPr>
        <w:t>この研究は、</w:t>
      </w:r>
      <w:r w:rsidRPr="00B47454">
        <w:rPr>
          <w:rFonts w:ascii="ＭＳ ゴシック" w:eastAsia="ＭＳ ゴシック" w:hAnsi="ＭＳ ゴシック" w:hint="eastAsia"/>
          <w:bCs/>
        </w:rPr>
        <w:t>東京大学</w:t>
      </w:r>
      <w:r w:rsidR="00B15104" w:rsidRPr="00B47454">
        <w:rPr>
          <w:rFonts w:ascii="ＭＳ ゴシック" w:eastAsia="ＭＳ ゴシック" w:hAnsi="ＭＳ ゴシック" w:hint="eastAsia"/>
          <w:bCs/>
        </w:rPr>
        <w:t xml:space="preserve">　</w:t>
      </w:r>
      <w:r w:rsidRPr="00B47454">
        <w:rPr>
          <w:rFonts w:ascii="ＭＳ ゴシック" w:eastAsia="ＭＳ ゴシック" w:hAnsi="ＭＳ ゴシック" w:hint="eastAsia"/>
          <w:bCs/>
        </w:rPr>
        <w:t>大学院医学系研究科</w:t>
      </w:r>
      <w:r w:rsidR="00113A51" w:rsidRPr="00B47454">
        <w:rPr>
          <w:rFonts w:ascii="ＭＳ ゴシック" w:eastAsia="ＭＳ ゴシック" w:hAnsi="ＭＳ ゴシック" w:hint="eastAsia"/>
          <w:bCs/>
        </w:rPr>
        <w:t xml:space="preserve">　</w:t>
      </w:r>
      <w:r w:rsidRPr="00B47454">
        <w:rPr>
          <w:rFonts w:ascii="ＭＳ ゴシック" w:eastAsia="ＭＳ ゴシック" w:hAnsi="ＭＳ ゴシック" w:hint="eastAsia"/>
          <w:bCs/>
        </w:rPr>
        <w:t>耳鼻咽喉科</w:t>
      </w:r>
      <w:r w:rsidR="00113A51" w:rsidRPr="00B47454">
        <w:rPr>
          <w:rFonts w:ascii="ＭＳ ゴシック" w:eastAsia="ＭＳ ゴシック" w:hAnsi="ＭＳ ゴシック" w:hint="eastAsia"/>
          <w:bCs/>
        </w:rPr>
        <w:t>・</w:t>
      </w:r>
      <w:r w:rsidRPr="00B47454">
        <w:rPr>
          <w:rFonts w:ascii="ＭＳ ゴシック" w:eastAsia="ＭＳ ゴシック" w:hAnsi="ＭＳ ゴシック" w:hint="eastAsia"/>
          <w:bCs/>
        </w:rPr>
        <w:t>頭頸部外科学分野、国立がん研究センター研究所</w:t>
      </w:r>
      <w:r w:rsidR="005825FA" w:rsidRPr="00B47454">
        <w:rPr>
          <w:rFonts w:ascii="ＭＳ ゴシック" w:eastAsia="ＭＳ ゴシック" w:hAnsi="ＭＳ ゴシック" w:hint="eastAsia"/>
          <w:bCs/>
        </w:rPr>
        <w:t xml:space="preserve">　細胞情報学分野</w:t>
      </w:r>
      <w:r w:rsidR="00113A51" w:rsidRPr="00B47454">
        <w:rPr>
          <w:rFonts w:ascii="ＭＳ ゴシック" w:eastAsia="ＭＳ ゴシック" w:hAnsi="ＭＳ ゴシック" w:hint="eastAsia"/>
          <w:bCs/>
        </w:rPr>
        <w:t>・分子病理分野</w:t>
      </w:r>
      <w:r w:rsidR="00B15104" w:rsidRPr="00B47454">
        <w:rPr>
          <w:rFonts w:ascii="ＭＳ ゴシック" w:eastAsia="ＭＳ ゴシック" w:hAnsi="ＭＳ ゴシック" w:hint="eastAsia"/>
          <w:bCs/>
        </w:rPr>
        <w:t>、千葉県がんセンター研究所　細胞治療開発分野</w:t>
      </w:r>
      <w:r w:rsidRPr="00B47454">
        <w:rPr>
          <w:rFonts w:ascii="ＭＳ ゴシック" w:eastAsia="ＭＳ ゴシック" w:hAnsi="ＭＳ ゴシック" w:hint="eastAsia"/>
          <w:bCs/>
        </w:rPr>
        <w:t>で行われてきました</w:t>
      </w:r>
      <w:r w:rsidR="00E41EE4" w:rsidRPr="00B47454">
        <w:rPr>
          <w:rFonts w:ascii="ＭＳ ゴシック" w:eastAsia="ＭＳ ゴシック" w:hAnsi="ＭＳ ゴシック" w:hint="eastAsia"/>
          <w:bCs/>
        </w:rPr>
        <w:t>。</w:t>
      </w:r>
      <w:r w:rsidRPr="00B47454">
        <w:rPr>
          <w:rFonts w:ascii="ＭＳ ゴシック" w:eastAsia="ＭＳ ゴシック" w:hAnsi="ＭＳ ゴシック" w:hint="eastAsia"/>
          <w:bCs/>
        </w:rPr>
        <w:t>今回</w:t>
      </w:r>
      <w:r w:rsidR="00E41EE4" w:rsidRPr="00B47454">
        <w:rPr>
          <w:rFonts w:ascii="ＭＳ ゴシック" w:eastAsia="ＭＳ ゴシック" w:hAnsi="ＭＳ ゴシック" w:hint="eastAsia"/>
          <w:bCs/>
        </w:rPr>
        <w:t>、</w:t>
      </w:r>
      <w:r w:rsidR="00B15104" w:rsidRPr="00B47454">
        <w:rPr>
          <w:rFonts w:ascii="ＭＳ ゴシック" w:eastAsia="ＭＳ ゴシック" w:hAnsi="ＭＳ ゴシック" w:hint="eastAsia"/>
          <w:bCs/>
        </w:rPr>
        <w:t>東京大学　大学院新領域創成科学科研究科</w:t>
      </w:r>
      <w:r w:rsidR="00E41EE4" w:rsidRPr="00B47454">
        <w:rPr>
          <w:rFonts w:ascii="ＭＳ ゴシック" w:eastAsia="ＭＳ ゴシック" w:hAnsi="ＭＳ ゴシック" w:hint="eastAsia"/>
          <w:bCs/>
        </w:rPr>
        <w:t>も共同研究機関となりました。</w:t>
      </w:r>
    </w:p>
    <w:p w14:paraId="48171679" w14:textId="77777777" w:rsidR="00E41EE4" w:rsidRPr="00B47454" w:rsidRDefault="00E41EE4" w:rsidP="00E41EE4">
      <w:pPr>
        <w:spacing w:line="300" w:lineRule="exact"/>
        <w:rPr>
          <w:rFonts w:ascii="ＭＳ ゴシック" w:eastAsia="ＭＳ ゴシック" w:hAnsi="ＭＳ ゴシック"/>
          <w:bCs/>
        </w:rPr>
      </w:pPr>
    </w:p>
    <w:p w14:paraId="2861BBE3" w14:textId="77777777" w:rsidR="00773A6B" w:rsidRPr="00B47454" w:rsidRDefault="00773A6B">
      <w:pPr>
        <w:spacing w:line="300" w:lineRule="exact"/>
        <w:rPr>
          <w:rFonts w:ascii="ＭＳ ゴシック" w:eastAsia="ＭＳ ゴシック" w:hAnsi="ＭＳ ゴシック"/>
          <w:bCs/>
        </w:rPr>
      </w:pPr>
      <w:r w:rsidRPr="00B47454">
        <w:rPr>
          <w:rFonts w:ascii="ＭＳ ゴシック" w:eastAsia="ＭＳ ゴシック" w:hAnsi="ＭＳ ゴシック" w:hint="eastAsia"/>
          <w:bCs/>
        </w:rPr>
        <w:t>この研究の対象者に該当する可能性がある方で、</w:t>
      </w:r>
    </w:p>
    <w:p w14:paraId="4871B254" w14:textId="37FDD3C4" w:rsidR="00773A6B" w:rsidRPr="00B47454" w:rsidRDefault="00773A6B">
      <w:pPr>
        <w:spacing w:line="300" w:lineRule="exact"/>
        <w:rPr>
          <w:rFonts w:ascii="ＭＳ ゴシック" w:eastAsia="ＭＳ ゴシック" w:hAnsi="ＭＳ ゴシック"/>
          <w:bCs/>
        </w:rPr>
      </w:pPr>
      <w:r w:rsidRPr="00B47454">
        <w:rPr>
          <w:rFonts w:ascii="ＭＳ ゴシック" w:eastAsia="ＭＳ ゴシック" w:hAnsi="ＭＳ ゴシック" w:hint="eastAsia"/>
          <w:bCs/>
        </w:rPr>
        <w:t>〇</w:t>
      </w:r>
      <w:r w:rsidR="0007608B" w:rsidRPr="00B47454">
        <w:rPr>
          <w:rFonts w:ascii="ＭＳ ゴシック" w:eastAsia="ＭＳ ゴシック" w:hAnsi="ＭＳ ゴシック" w:hint="eastAsia"/>
          <w:bCs/>
        </w:rPr>
        <w:t>診療情報等を研究目的に利用または提出されることを希望されない場合</w:t>
      </w:r>
    </w:p>
    <w:p w14:paraId="4CD32991" w14:textId="3943262A" w:rsidR="00773A6B" w:rsidRPr="00B47454" w:rsidRDefault="00773A6B">
      <w:pPr>
        <w:spacing w:line="300" w:lineRule="exact"/>
        <w:rPr>
          <w:rFonts w:ascii="ＭＳ ゴシック" w:eastAsia="ＭＳ ゴシック" w:hAnsi="ＭＳ ゴシック"/>
          <w:bCs/>
        </w:rPr>
      </w:pPr>
      <w:r w:rsidRPr="00B47454">
        <w:rPr>
          <w:rFonts w:ascii="ＭＳ ゴシック" w:eastAsia="ＭＳ ゴシック" w:hAnsi="ＭＳ ゴシック" w:hint="eastAsia"/>
          <w:bCs/>
        </w:rPr>
        <w:t>〇</w:t>
      </w:r>
      <w:r w:rsidR="0007608B" w:rsidRPr="00B47454">
        <w:rPr>
          <w:rFonts w:ascii="ＭＳ ゴシック" w:eastAsia="ＭＳ ゴシック" w:hAnsi="ＭＳ ゴシック" w:hint="eastAsia"/>
          <w:bCs/>
        </w:rPr>
        <w:t>研究への協力を希望されない場合、あるいは協力を途中でおやめになりたい場合</w:t>
      </w:r>
    </w:p>
    <w:p w14:paraId="5BEE6C7A" w14:textId="25F2013F" w:rsidR="00773A6B" w:rsidRPr="00B47454" w:rsidRDefault="0007608B">
      <w:pPr>
        <w:spacing w:line="300" w:lineRule="exact"/>
        <w:rPr>
          <w:rFonts w:ascii="ＭＳ ゴシック" w:eastAsia="ＭＳ ゴシック" w:hAnsi="ＭＳ ゴシック"/>
          <w:bCs/>
        </w:rPr>
      </w:pPr>
      <w:r w:rsidRPr="00B47454">
        <w:rPr>
          <w:rFonts w:ascii="ＭＳ ゴシック" w:eastAsia="ＭＳ ゴシック" w:hAnsi="ＭＳ ゴシック" w:hint="eastAsia"/>
          <w:bCs/>
        </w:rPr>
        <w:t>は</w:t>
      </w:r>
      <w:r w:rsidR="002F3FA2" w:rsidRPr="00B47454">
        <w:rPr>
          <w:rFonts w:ascii="ＭＳ ゴシック" w:eastAsia="ＭＳ ゴシック" w:hAnsi="ＭＳ ゴシック"/>
          <w:bCs/>
          <w:u w:val="single"/>
        </w:rPr>
        <w:t>20</w:t>
      </w:r>
      <w:r w:rsidR="007F7645" w:rsidRPr="00B47454">
        <w:rPr>
          <w:rFonts w:ascii="ＭＳ ゴシック" w:eastAsia="ＭＳ ゴシック" w:hAnsi="ＭＳ ゴシック" w:hint="eastAsia"/>
          <w:bCs/>
          <w:u w:val="single"/>
        </w:rPr>
        <w:t>2</w:t>
      </w:r>
      <w:r w:rsidR="00DD6691" w:rsidRPr="00B47454">
        <w:rPr>
          <w:rFonts w:ascii="ＭＳ ゴシック" w:eastAsia="ＭＳ ゴシック" w:hAnsi="ＭＳ ゴシック"/>
          <w:bCs/>
          <w:u w:val="single"/>
        </w:rPr>
        <w:t>4</w:t>
      </w:r>
      <w:r w:rsidR="002F3FA2" w:rsidRPr="00B47454">
        <w:rPr>
          <w:rFonts w:ascii="ＭＳ ゴシック" w:eastAsia="ＭＳ ゴシック" w:hAnsi="ＭＳ ゴシック" w:hint="eastAsia"/>
          <w:bCs/>
          <w:u w:val="single"/>
        </w:rPr>
        <w:t>年</w:t>
      </w:r>
      <w:r w:rsidR="00E41EE4" w:rsidRPr="00B47454">
        <w:rPr>
          <w:rFonts w:ascii="ＭＳ ゴシック" w:eastAsia="ＭＳ ゴシック" w:hAnsi="ＭＳ ゴシック"/>
          <w:bCs/>
          <w:u w:val="single"/>
        </w:rPr>
        <w:t>1</w:t>
      </w:r>
      <w:r w:rsidR="002F3FA2" w:rsidRPr="00B47454">
        <w:rPr>
          <w:rFonts w:ascii="ＭＳ ゴシック" w:eastAsia="ＭＳ ゴシック" w:hAnsi="ＭＳ ゴシック"/>
          <w:bCs/>
          <w:u w:val="single"/>
        </w:rPr>
        <w:t>月</w:t>
      </w:r>
      <w:r w:rsidR="007F7645" w:rsidRPr="00B47454">
        <w:rPr>
          <w:rFonts w:ascii="ＭＳ ゴシック" w:eastAsia="ＭＳ ゴシック" w:hAnsi="ＭＳ ゴシック" w:hint="eastAsia"/>
          <w:bCs/>
          <w:u w:val="single"/>
        </w:rPr>
        <w:t>31</w:t>
      </w:r>
      <w:r w:rsidR="002F3FA2" w:rsidRPr="00B47454">
        <w:rPr>
          <w:rFonts w:ascii="ＭＳ ゴシック" w:eastAsia="ＭＳ ゴシック" w:hAnsi="ＭＳ ゴシック"/>
          <w:bCs/>
          <w:u w:val="single"/>
        </w:rPr>
        <w:t>日</w:t>
      </w:r>
      <w:r w:rsidR="002F3FA2" w:rsidRPr="00B47454">
        <w:rPr>
          <w:rFonts w:ascii="ＭＳ ゴシック" w:eastAsia="ＭＳ ゴシック" w:hAnsi="ＭＳ ゴシック" w:cs="MS-Mincho" w:hint="eastAsia"/>
          <w:bCs/>
          <w:kern w:val="0"/>
          <w:u w:val="single"/>
        </w:rPr>
        <w:t>までに</w:t>
      </w:r>
      <w:r w:rsidR="00773A6B" w:rsidRPr="00B47454">
        <w:rPr>
          <w:rFonts w:ascii="ＭＳ ゴシック" w:eastAsia="ＭＳ ゴシック" w:hAnsi="ＭＳ ゴシック" w:hint="eastAsia"/>
          <w:bCs/>
        </w:rPr>
        <w:t>末尾に記載の問い合わせ先までご連絡ください。</w:t>
      </w:r>
    </w:p>
    <w:p w14:paraId="64C46520" w14:textId="77777777" w:rsidR="00773A6B" w:rsidRPr="00B47454" w:rsidRDefault="00773A6B">
      <w:pPr>
        <w:spacing w:line="300" w:lineRule="exact"/>
        <w:rPr>
          <w:rFonts w:ascii="ＭＳ ゴシック" w:eastAsia="ＭＳ ゴシック" w:hAnsi="ＭＳ ゴシック"/>
          <w:bCs/>
        </w:rPr>
      </w:pPr>
    </w:p>
    <w:p w14:paraId="5D68708A" w14:textId="77777777" w:rsidR="005D7ACE" w:rsidRPr="00B47454" w:rsidRDefault="005D7ACE">
      <w:pPr>
        <w:spacing w:line="280" w:lineRule="exact"/>
        <w:rPr>
          <w:rFonts w:ascii="ＭＳ ゴシック" w:eastAsia="ＭＳ ゴシック" w:hAnsi="ＭＳ ゴシック"/>
          <w:bCs/>
        </w:rPr>
      </w:pPr>
      <w:r w:rsidRPr="00B47454">
        <w:rPr>
          <w:rFonts w:ascii="ＭＳ ゴシック" w:eastAsia="ＭＳ ゴシック" w:hAnsi="ＭＳ ゴシック" w:hint="eastAsia"/>
          <w:bCs/>
        </w:rPr>
        <w:t>【研究課題】</w:t>
      </w:r>
    </w:p>
    <w:p w14:paraId="3E690956" w14:textId="5F8259E3" w:rsidR="00B306D8" w:rsidRPr="00B47454" w:rsidRDefault="00E1409B" w:rsidP="00773A6B">
      <w:pPr>
        <w:spacing w:line="280" w:lineRule="exact"/>
        <w:ind w:firstLineChars="100" w:firstLine="220"/>
        <w:rPr>
          <w:rFonts w:ascii="ＭＳ ゴシック" w:eastAsia="ＭＳ ゴシック" w:hAnsi="ＭＳ ゴシック"/>
          <w:bCs/>
        </w:rPr>
      </w:pPr>
      <w:r w:rsidRPr="00B47454">
        <w:rPr>
          <w:rFonts w:ascii="ＭＳ ゴシック" w:eastAsia="ＭＳ ゴシック" w:hAnsi="ＭＳ ゴシック" w:hint="eastAsia"/>
          <w:bCs/>
        </w:rPr>
        <w:t>患者由来腫瘍異種移植を用いた悪性腫瘍のゲノム・エピゲノム解析による病態解明</w:t>
      </w:r>
    </w:p>
    <w:p w14:paraId="72173D41" w14:textId="6E293349" w:rsidR="00773A6B" w:rsidRPr="00B47454" w:rsidRDefault="00773A6B" w:rsidP="00773A6B">
      <w:pPr>
        <w:spacing w:line="280" w:lineRule="exact"/>
        <w:ind w:firstLineChars="100" w:firstLine="220"/>
        <w:rPr>
          <w:rFonts w:ascii="ＭＳ Ｐゴシック" w:eastAsia="ＭＳ Ｐゴシック" w:hAnsi="ＭＳ Ｐゴシック"/>
          <w:bCs/>
        </w:rPr>
      </w:pPr>
      <w:r w:rsidRPr="00B47454">
        <w:rPr>
          <w:rFonts w:ascii="ＭＳ ゴシック" w:eastAsia="ＭＳ ゴシック" w:hAnsi="ＭＳ ゴシック" w:hint="eastAsia"/>
          <w:bCs/>
        </w:rPr>
        <w:t>（審査番号</w:t>
      </w:r>
      <w:r w:rsidR="00E1409B" w:rsidRPr="00B47454">
        <w:rPr>
          <w:rFonts w:ascii="ＭＳ ゴシック" w:eastAsia="ＭＳ ゴシック" w:hAnsi="ＭＳ ゴシック"/>
          <w:bCs/>
        </w:rPr>
        <w:t>G3588-(6)</w:t>
      </w:r>
      <w:r w:rsidRPr="00B47454">
        <w:rPr>
          <w:rFonts w:ascii="ＭＳ ゴシック" w:eastAsia="ＭＳ ゴシック" w:hAnsi="ＭＳ ゴシック" w:hint="eastAsia"/>
          <w:bCs/>
        </w:rPr>
        <w:t>）</w:t>
      </w:r>
    </w:p>
    <w:p w14:paraId="0095EA7E" w14:textId="77777777" w:rsidR="005D7ACE" w:rsidRPr="00B47454" w:rsidRDefault="005D7ACE">
      <w:pPr>
        <w:spacing w:line="280" w:lineRule="exact"/>
        <w:rPr>
          <w:rFonts w:ascii="ＭＳ ゴシック" w:eastAsia="ＭＳ ゴシック" w:hAnsi="ＭＳ ゴシック"/>
          <w:bCs/>
        </w:rPr>
      </w:pPr>
    </w:p>
    <w:p w14:paraId="1AB7CBDB" w14:textId="73725A36" w:rsidR="00E1409B" w:rsidRPr="00B47454" w:rsidRDefault="00E41EE4">
      <w:pPr>
        <w:spacing w:line="280" w:lineRule="exact"/>
        <w:rPr>
          <w:rFonts w:ascii="ＭＳ ゴシック" w:eastAsia="ＭＳ ゴシック" w:hAnsi="ＭＳ ゴシック"/>
          <w:bCs/>
        </w:rPr>
      </w:pPr>
      <w:r w:rsidRPr="00B47454">
        <w:rPr>
          <w:rFonts w:ascii="ＭＳ ゴシック" w:eastAsia="ＭＳ ゴシック" w:hAnsi="ＭＳ ゴシック" w:hint="eastAsia"/>
          <w:bCs/>
        </w:rPr>
        <w:t>【研究機関名及び本学の研究責任者氏名】</w:t>
      </w:r>
    </w:p>
    <w:p w14:paraId="5D58589D" w14:textId="77777777" w:rsidR="000F38DD" w:rsidRPr="00B47454" w:rsidRDefault="005D7ACE" w:rsidP="000F38DD">
      <w:pPr>
        <w:spacing w:line="280" w:lineRule="exact"/>
        <w:ind w:firstLineChars="100" w:firstLine="220"/>
        <w:rPr>
          <w:rFonts w:ascii="ＭＳ ゴシック" w:eastAsia="ＭＳ ゴシック" w:hAnsi="ＭＳ ゴシック"/>
          <w:bCs/>
        </w:rPr>
      </w:pPr>
      <w:r w:rsidRPr="00B47454">
        <w:rPr>
          <w:rFonts w:ascii="ＭＳ ゴシック" w:eastAsia="ＭＳ ゴシック" w:hAnsi="ＭＳ ゴシック" w:hint="eastAsia"/>
          <w:bCs/>
        </w:rPr>
        <w:t>この研究が行われる研究機関と研究責任者は次に示すとおりです。</w:t>
      </w:r>
    </w:p>
    <w:p w14:paraId="0BB64B99" w14:textId="7E41870E" w:rsidR="005D7ACE" w:rsidRPr="00B47454" w:rsidRDefault="005D7ACE" w:rsidP="000F38DD">
      <w:pPr>
        <w:spacing w:line="280" w:lineRule="exact"/>
        <w:ind w:firstLineChars="200" w:firstLine="440"/>
        <w:rPr>
          <w:rFonts w:asciiTheme="majorEastAsia" w:eastAsiaTheme="majorEastAsia" w:hAnsiTheme="majorEastAsia"/>
          <w:bCs/>
        </w:rPr>
      </w:pPr>
      <w:r w:rsidRPr="00B47454">
        <w:rPr>
          <w:rFonts w:ascii="ＭＳ ゴシック" w:eastAsia="ＭＳ ゴシック" w:hAnsi="ＭＳ ゴシック" w:hint="eastAsia"/>
          <w:bCs/>
        </w:rPr>
        <w:t>研究機関</w:t>
      </w:r>
      <w:r w:rsidR="00A93319" w:rsidRPr="00B47454">
        <w:rPr>
          <w:rFonts w:ascii="ＭＳ ゴシック" w:eastAsia="ＭＳ ゴシック" w:hAnsi="ＭＳ ゴシック"/>
          <w:bCs/>
        </w:rPr>
        <w:t xml:space="preserve">    </w:t>
      </w:r>
      <w:r w:rsidRPr="00B47454">
        <w:rPr>
          <w:rFonts w:ascii="ＭＳ ゴシック" w:eastAsia="ＭＳ ゴシック" w:hAnsi="ＭＳ ゴシック" w:hint="eastAsia"/>
          <w:bCs/>
        </w:rPr>
        <w:t>※東京大学大学院医学系研究科・</w:t>
      </w:r>
      <w:r w:rsidR="006F7211" w:rsidRPr="00B47454">
        <w:rPr>
          <w:rFonts w:ascii="ＭＳ ゴシック" w:eastAsia="ＭＳ ゴシック" w:hAnsi="ＭＳ ゴシック" w:hint="eastAsia"/>
          <w:bCs/>
        </w:rPr>
        <w:t>耳鼻咽喉科　頭頸部外科学分野</w:t>
      </w:r>
    </w:p>
    <w:p w14:paraId="6B7EDD0F" w14:textId="58EE6732" w:rsidR="005D7ACE" w:rsidRPr="00B47454" w:rsidRDefault="005D7ACE">
      <w:pPr>
        <w:spacing w:line="280" w:lineRule="exact"/>
        <w:ind w:firstLineChars="100" w:firstLine="220"/>
        <w:rPr>
          <w:rFonts w:ascii="ＭＳ ゴシック" w:eastAsia="ＭＳ ゴシック" w:hAnsi="ＭＳ ゴシック"/>
          <w:bCs/>
        </w:rPr>
      </w:pPr>
      <w:r w:rsidRPr="00B47454">
        <w:rPr>
          <w:rFonts w:ascii="ＭＳ ゴシック" w:eastAsia="ＭＳ ゴシック" w:hAnsi="ＭＳ ゴシック" w:hint="eastAsia"/>
          <w:bCs/>
        </w:rPr>
        <w:t xml:space="preserve">　研究責任者</w:t>
      </w:r>
      <w:r w:rsidR="00A93319" w:rsidRPr="00B47454">
        <w:rPr>
          <w:rFonts w:ascii="ＭＳ ゴシック" w:eastAsia="ＭＳ ゴシック" w:hAnsi="ＭＳ ゴシック" w:hint="eastAsia"/>
          <w:bCs/>
        </w:rPr>
        <w:t xml:space="preserve">  </w:t>
      </w:r>
      <w:r w:rsidR="006F7211" w:rsidRPr="00B47454">
        <w:rPr>
          <w:rFonts w:ascii="ＭＳ ゴシック" w:eastAsia="ＭＳ ゴシック" w:hAnsi="ＭＳ ゴシック" w:hint="eastAsia"/>
          <w:bCs/>
        </w:rPr>
        <w:t>齊藤　祐毅</w:t>
      </w:r>
      <w:r w:rsidR="00BD50D6" w:rsidRPr="00B47454">
        <w:rPr>
          <w:rFonts w:ascii="ＭＳ ゴシック" w:eastAsia="ＭＳ ゴシック" w:hAnsi="ＭＳ ゴシック" w:hint="eastAsia"/>
          <w:bCs/>
        </w:rPr>
        <w:t>・耳鼻咽喉科　頭頸部外科学分野・講師</w:t>
      </w:r>
    </w:p>
    <w:p w14:paraId="7CF3764A" w14:textId="56D7CDF9" w:rsidR="005D7ACE" w:rsidRPr="00B47454" w:rsidRDefault="00A93319">
      <w:pPr>
        <w:spacing w:line="280" w:lineRule="exact"/>
        <w:ind w:firstLineChars="200" w:firstLine="440"/>
        <w:rPr>
          <w:rFonts w:ascii="ＭＳ ゴシック" w:eastAsia="ＭＳ ゴシック" w:hAnsi="ＭＳ ゴシック"/>
          <w:bCs/>
        </w:rPr>
      </w:pPr>
      <w:r w:rsidRPr="00B47454">
        <w:rPr>
          <w:rFonts w:ascii="ＭＳ ゴシック" w:eastAsia="ＭＳ ゴシック" w:hAnsi="ＭＳ ゴシック" w:hint="eastAsia"/>
          <w:bCs/>
        </w:rPr>
        <w:t xml:space="preserve">担当業務　　</w:t>
      </w:r>
      <w:r w:rsidR="005D7ACE" w:rsidRPr="00B47454">
        <w:rPr>
          <w:rFonts w:ascii="ＭＳ ゴシック" w:eastAsia="ＭＳ ゴシック" w:hAnsi="ＭＳ ゴシック" w:hint="eastAsia"/>
          <w:bCs/>
        </w:rPr>
        <w:t>データ収集・匿名化</w:t>
      </w:r>
    </w:p>
    <w:p w14:paraId="230E002D" w14:textId="77777777" w:rsidR="005D7ACE" w:rsidRPr="00B47454" w:rsidRDefault="005D7ACE">
      <w:pPr>
        <w:spacing w:line="280" w:lineRule="exact"/>
        <w:rPr>
          <w:rFonts w:ascii="ＭＳ ゴシック" w:eastAsia="ＭＳ ゴシック" w:hAnsi="ＭＳ ゴシック"/>
          <w:bCs/>
        </w:rPr>
      </w:pPr>
    </w:p>
    <w:p w14:paraId="6B298B99" w14:textId="721A16B5" w:rsidR="005D7ACE" w:rsidRPr="00B47454" w:rsidRDefault="005D7ACE" w:rsidP="00A93319">
      <w:pPr>
        <w:spacing w:line="300" w:lineRule="exact"/>
        <w:rPr>
          <w:rFonts w:ascii="ＭＳ ゴシック" w:eastAsia="ＭＳ ゴシック" w:hAnsi="ＭＳ ゴシック"/>
          <w:bCs/>
        </w:rPr>
      </w:pPr>
      <w:r w:rsidRPr="00B47454">
        <w:rPr>
          <w:rFonts w:ascii="ＭＳ ゴシック" w:eastAsia="ＭＳ ゴシック" w:hAnsi="ＭＳ ゴシック" w:hint="eastAsia"/>
          <w:bCs/>
        </w:rPr>
        <w:t>【共同研究機関】</w:t>
      </w:r>
    </w:p>
    <w:p w14:paraId="33DD50D6" w14:textId="7CBA6B71" w:rsidR="00A93319" w:rsidRPr="00B47454" w:rsidRDefault="00A93319" w:rsidP="00E1409B">
      <w:pPr>
        <w:tabs>
          <w:tab w:val="left" w:pos="2213"/>
        </w:tabs>
        <w:spacing w:line="280" w:lineRule="exact"/>
        <w:ind w:firstLineChars="300" w:firstLine="660"/>
        <w:rPr>
          <w:rFonts w:ascii="ＭＳ ゴシック" w:eastAsia="ＭＳ ゴシック" w:hAnsi="ＭＳ ゴシック"/>
          <w:bCs/>
        </w:rPr>
      </w:pPr>
      <w:r w:rsidRPr="00B47454">
        <w:rPr>
          <w:rFonts w:ascii="ＭＳ ゴシック" w:eastAsia="ＭＳ ゴシック" w:hAnsi="ＭＳ ゴシック" w:hint="eastAsia"/>
          <w:bCs/>
        </w:rPr>
        <w:t xml:space="preserve">研究機関　</w:t>
      </w:r>
      <w:r w:rsidR="00E1409B" w:rsidRPr="00B47454">
        <w:rPr>
          <w:rFonts w:ascii="ＭＳ ゴシック" w:eastAsia="ＭＳ ゴシック" w:hAnsi="ＭＳ ゴシック" w:hint="eastAsia"/>
          <w:bCs/>
        </w:rPr>
        <w:t>国立がん研究センター研究所</w:t>
      </w:r>
    </w:p>
    <w:p w14:paraId="4C72FD14" w14:textId="235BECDA" w:rsidR="00A93319" w:rsidRPr="00B47454" w:rsidRDefault="00773A6B" w:rsidP="00A93319">
      <w:pPr>
        <w:tabs>
          <w:tab w:val="left" w:pos="2213"/>
        </w:tabs>
        <w:spacing w:line="280" w:lineRule="exact"/>
        <w:ind w:leftChars="300" w:left="1980" w:hangingChars="600" w:hanging="1320"/>
        <w:rPr>
          <w:rFonts w:ascii="ＭＳ ゴシック" w:eastAsia="ＭＳ ゴシック" w:hAnsi="ＭＳ ゴシック"/>
          <w:bCs/>
        </w:rPr>
      </w:pPr>
      <w:r w:rsidRPr="00B47454">
        <w:rPr>
          <w:rFonts w:ascii="ＭＳ ゴシック" w:eastAsia="ＭＳ ゴシック" w:hAnsi="ＭＳ ゴシック" w:hint="eastAsia"/>
          <w:bCs/>
        </w:rPr>
        <w:t xml:space="preserve">研究責任者　</w:t>
      </w:r>
      <w:r w:rsidR="00E1409B" w:rsidRPr="00B47454">
        <w:rPr>
          <w:rFonts w:ascii="ＭＳ ゴシック" w:eastAsia="ＭＳ ゴシック" w:hAnsi="ＭＳ ゴシック" w:hint="eastAsia"/>
          <w:bCs/>
        </w:rPr>
        <w:t>森　泰昌</w:t>
      </w:r>
      <w:r w:rsidR="00113A51" w:rsidRPr="00B47454">
        <w:rPr>
          <w:rFonts w:ascii="ＭＳ ゴシック" w:eastAsia="ＭＳ ゴシック" w:hAnsi="ＭＳ ゴシック" w:hint="eastAsia"/>
          <w:bCs/>
        </w:rPr>
        <w:t xml:space="preserve">　分子病理分野　研究員</w:t>
      </w:r>
    </w:p>
    <w:p w14:paraId="7263D236" w14:textId="17D2D313" w:rsidR="00A93319" w:rsidRPr="00B47454" w:rsidRDefault="00A93319" w:rsidP="00A93319">
      <w:pPr>
        <w:spacing w:line="280" w:lineRule="exact"/>
        <w:ind w:leftChars="200" w:left="440" w:firstLineChars="100" w:firstLine="220"/>
        <w:rPr>
          <w:rFonts w:ascii="ＭＳ ゴシック" w:eastAsia="ＭＳ ゴシック" w:hAnsi="ＭＳ ゴシック"/>
          <w:bCs/>
        </w:rPr>
      </w:pPr>
      <w:r w:rsidRPr="00B47454">
        <w:rPr>
          <w:rFonts w:ascii="ＭＳ ゴシック" w:eastAsia="ＭＳ ゴシック" w:hAnsi="ＭＳ ゴシック" w:hint="eastAsia"/>
          <w:bCs/>
        </w:rPr>
        <w:t xml:space="preserve">担当業務　　</w:t>
      </w:r>
      <w:r w:rsidR="00406829" w:rsidRPr="00B47454">
        <w:rPr>
          <w:rFonts w:ascii="ＭＳ ゴシック" w:eastAsia="ＭＳ ゴシック" w:hAnsi="ＭＳ ゴシック" w:hint="eastAsia"/>
          <w:bCs/>
        </w:rPr>
        <w:t>データ解析</w:t>
      </w:r>
    </w:p>
    <w:p w14:paraId="0DF82C1D" w14:textId="04C10E75" w:rsidR="00E1409B" w:rsidRPr="00B47454" w:rsidRDefault="00E1409B" w:rsidP="00A93319">
      <w:pPr>
        <w:spacing w:line="280" w:lineRule="exact"/>
        <w:ind w:leftChars="200" w:left="440" w:firstLineChars="100" w:firstLine="220"/>
        <w:rPr>
          <w:rFonts w:ascii="ＭＳ ゴシック" w:eastAsia="ＭＳ ゴシック" w:hAnsi="ＭＳ ゴシック"/>
          <w:bCs/>
        </w:rPr>
      </w:pPr>
    </w:p>
    <w:p w14:paraId="015ABBDF" w14:textId="1EBCD1FC" w:rsidR="00E1409B" w:rsidRPr="00B47454" w:rsidRDefault="00E1409B" w:rsidP="00E1409B">
      <w:pPr>
        <w:tabs>
          <w:tab w:val="left" w:pos="2213"/>
        </w:tabs>
        <w:spacing w:line="280" w:lineRule="exact"/>
        <w:ind w:firstLineChars="300" w:firstLine="660"/>
        <w:rPr>
          <w:rFonts w:ascii="ＭＳ ゴシック" w:eastAsia="ＭＳ ゴシック" w:hAnsi="ＭＳ ゴシック"/>
          <w:bCs/>
        </w:rPr>
      </w:pPr>
      <w:r w:rsidRPr="00B47454">
        <w:rPr>
          <w:rFonts w:ascii="ＭＳ ゴシック" w:eastAsia="ＭＳ ゴシック" w:hAnsi="ＭＳ ゴシック" w:hint="eastAsia"/>
          <w:bCs/>
        </w:rPr>
        <w:t>研究機関　千葉県がんセンター研究所</w:t>
      </w:r>
      <w:r w:rsidR="00113A51" w:rsidRPr="00B47454">
        <w:rPr>
          <w:rFonts w:ascii="ＭＳ ゴシック" w:eastAsia="ＭＳ ゴシック" w:hAnsi="ＭＳ ゴシック" w:hint="eastAsia"/>
          <w:bCs/>
        </w:rPr>
        <w:t xml:space="preserve">　</w:t>
      </w:r>
    </w:p>
    <w:p w14:paraId="10E60D6A" w14:textId="57D9E49E" w:rsidR="00E1409B" w:rsidRPr="00B47454" w:rsidRDefault="00E1409B" w:rsidP="00E1409B">
      <w:pPr>
        <w:tabs>
          <w:tab w:val="left" w:pos="2213"/>
        </w:tabs>
        <w:spacing w:line="280" w:lineRule="exact"/>
        <w:ind w:leftChars="300" w:left="1980" w:hangingChars="600" w:hanging="1320"/>
        <w:rPr>
          <w:rFonts w:ascii="ＭＳ ゴシック" w:eastAsia="ＭＳ ゴシック" w:hAnsi="ＭＳ ゴシック"/>
          <w:bCs/>
        </w:rPr>
      </w:pPr>
      <w:r w:rsidRPr="00B47454">
        <w:rPr>
          <w:rFonts w:ascii="ＭＳ ゴシック" w:eastAsia="ＭＳ ゴシック" w:hAnsi="ＭＳ ゴシック" w:hint="eastAsia"/>
          <w:bCs/>
        </w:rPr>
        <w:t>研究責任者　河津　正人</w:t>
      </w:r>
      <w:r w:rsidR="00113A51" w:rsidRPr="00B47454">
        <w:rPr>
          <w:rFonts w:ascii="ＭＳ ゴシック" w:eastAsia="ＭＳ ゴシック" w:hAnsi="ＭＳ ゴシック" w:hint="eastAsia"/>
          <w:bCs/>
        </w:rPr>
        <w:t xml:space="preserve">　細胞治療開発分野　部長</w:t>
      </w:r>
    </w:p>
    <w:p w14:paraId="649D6636" w14:textId="77777777" w:rsidR="00E1409B" w:rsidRPr="00B47454" w:rsidRDefault="00E1409B" w:rsidP="00E1409B">
      <w:pPr>
        <w:spacing w:line="280" w:lineRule="exact"/>
        <w:ind w:leftChars="200" w:left="440" w:firstLineChars="100" w:firstLine="220"/>
        <w:rPr>
          <w:rFonts w:ascii="ＭＳ ゴシック" w:eastAsia="ＭＳ ゴシック" w:hAnsi="ＭＳ ゴシック"/>
          <w:bCs/>
        </w:rPr>
      </w:pPr>
      <w:r w:rsidRPr="00B47454">
        <w:rPr>
          <w:rFonts w:ascii="ＭＳ ゴシック" w:eastAsia="ＭＳ ゴシック" w:hAnsi="ＭＳ ゴシック" w:hint="eastAsia"/>
          <w:bCs/>
        </w:rPr>
        <w:t>担当業務　　データ解析</w:t>
      </w:r>
    </w:p>
    <w:p w14:paraId="7D5461A3" w14:textId="2932A0D4" w:rsidR="00E1409B" w:rsidRPr="00B47454" w:rsidRDefault="00E1409B" w:rsidP="00A93319">
      <w:pPr>
        <w:spacing w:line="280" w:lineRule="exact"/>
        <w:ind w:leftChars="200" w:left="440" w:firstLineChars="100" w:firstLine="220"/>
        <w:rPr>
          <w:rFonts w:ascii="ＭＳ ゴシック" w:eastAsia="ＭＳ ゴシック" w:hAnsi="ＭＳ ゴシック"/>
          <w:bCs/>
        </w:rPr>
      </w:pPr>
    </w:p>
    <w:p w14:paraId="1682389F" w14:textId="2FC547C8" w:rsidR="003D49CE" w:rsidRPr="00B47454" w:rsidRDefault="003D49CE" w:rsidP="00A93319">
      <w:pPr>
        <w:spacing w:line="280" w:lineRule="exact"/>
        <w:ind w:leftChars="200" w:left="440" w:firstLineChars="100" w:firstLine="220"/>
        <w:rPr>
          <w:rFonts w:ascii="ＭＳ ゴシック" w:eastAsia="ＭＳ ゴシック" w:hAnsi="ＭＳ ゴシック"/>
          <w:bCs/>
        </w:rPr>
      </w:pPr>
      <w:r w:rsidRPr="00B47454">
        <w:rPr>
          <w:rFonts w:ascii="ＭＳ ゴシック" w:eastAsia="ＭＳ ゴシック" w:hAnsi="ＭＳ ゴシック" w:hint="eastAsia"/>
          <w:bCs/>
        </w:rPr>
        <w:t>研究機関　東京大学</w:t>
      </w:r>
    </w:p>
    <w:p w14:paraId="71B76A82" w14:textId="1ED12641" w:rsidR="003D49CE" w:rsidRPr="00B47454" w:rsidRDefault="003D49CE" w:rsidP="00A93319">
      <w:pPr>
        <w:spacing w:line="280" w:lineRule="exact"/>
        <w:ind w:leftChars="200" w:left="440" w:firstLineChars="100" w:firstLine="220"/>
        <w:rPr>
          <w:rFonts w:ascii="ＭＳ ゴシック" w:eastAsia="ＭＳ ゴシック" w:hAnsi="ＭＳ ゴシック"/>
          <w:bCs/>
        </w:rPr>
      </w:pPr>
      <w:r w:rsidRPr="00B47454">
        <w:rPr>
          <w:rFonts w:ascii="ＭＳ ゴシック" w:eastAsia="ＭＳ ゴシック" w:hAnsi="ＭＳ ゴシック" w:hint="eastAsia"/>
          <w:bCs/>
        </w:rPr>
        <w:t xml:space="preserve">研究責任者　</w:t>
      </w:r>
      <w:r w:rsidR="00720544" w:rsidRPr="00B47454">
        <w:rPr>
          <w:rFonts w:ascii="ＭＳ ゴシック" w:eastAsia="ＭＳ ゴシック" w:hAnsi="ＭＳ ゴシック" w:hint="eastAsia"/>
          <w:bCs/>
        </w:rPr>
        <w:t xml:space="preserve">鈴木　穣　</w:t>
      </w:r>
      <w:r w:rsidRPr="00B47454">
        <w:rPr>
          <w:rFonts w:ascii="ＭＳ ゴシック" w:eastAsia="ＭＳ ゴシック" w:hAnsi="ＭＳ ゴシック" w:hint="eastAsia"/>
          <w:bCs/>
        </w:rPr>
        <w:t>大学院新領域創成研究科</w:t>
      </w:r>
      <w:r w:rsidR="00720544" w:rsidRPr="00B47454">
        <w:rPr>
          <w:rFonts w:ascii="ＭＳ ゴシック" w:eastAsia="ＭＳ ゴシック" w:hAnsi="ＭＳ ゴシック" w:hint="eastAsia"/>
          <w:bCs/>
        </w:rPr>
        <w:t xml:space="preserve">　</w:t>
      </w:r>
      <w:r w:rsidRPr="00B47454">
        <w:rPr>
          <w:rFonts w:ascii="ＭＳ ゴシック" w:eastAsia="ＭＳ ゴシック" w:hAnsi="ＭＳ ゴシック" w:hint="eastAsia"/>
          <w:bCs/>
        </w:rPr>
        <w:t>教授</w:t>
      </w:r>
    </w:p>
    <w:p w14:paraId="61CE49E5" w14:textId="66602516" w:rsidR="003D49CE" w:rsidRPr="00B47454" w:rsidRDefault="003D49CE" w:rsidP="00A93319">
      <w:pPr>
        <w:spacing w:line="280" w:lineRule="exact"/>
        <w:ind w:leftChars="200" w:left="440" w:firstLineChars="100" w:firstLine="220"/>
        <w:rPr>
          <w:rFonts w:ascii="ＭＳ ゴシック" w:eastAsia="ＭＳ ゴシック" w:hAnsi="ＭＳ ゴシック"/>
          <w:bCs/>
        </w:rPr>
      </w:pPr>
      <w:r w:rsidRPr="00B47454">
        <w:rPr>
          <w:rFonts w:ascii="ＭＳ ゴシック" w:eastAsia="ＭＳ ゴシック" w:hAnsi="ＭＳ ゴシック" w:hint="eastAsia"/>
          <w:bCs/>
        </w:rPr>
        <w:t>担当業務　データ解析</w:t>
      </w:r>
    </w:p>
    <w:p w14:paraId="1C2C2FA1" w14:textId="77777777" w:rsidR="00D12637" w:rsidRPr="00B47454" w:rsidRDefault="00D12637" w:rsidP="00D12637">
      <w:pPr>
        <w:spacing w:line="280" w:lineRule="exact"/>
        <w:rPr>
          <w:rFonts w:ascii="ＭＳ ゴシック" w:eastAsia="ＭＳ ゴシック" w:hAnsi="ＭＳ ゴシック"/>
          <w:bCs/>
        </w:rPr>
      </w:pPr>
    </w:p>
    <w:p w14:paraId="3E5AC649" w14:textId="77777777" w:rsidR="00D12637" w:rsidRPr="00B47454" w:rsidRDefault="00D12637" w:rsidP="00D12637">
      <w:pPr>
        <w:spacing w:line="280" w:lineRule="exact"/>
        <w:rPr>
          <w:rFonts w:ascii="ＭＳ ゴシック" w:eastAsia="ＭＳ ゴシック" w:hAnsi="ＭＳ ゴシック"/>
          <w:bCs/>
        </w:rPr>
      </w:pPr>
    </w:p>
    <w:p w14:paraId="79D9F8CC" w14:textId="4BF55BCB" w:rsidR="001E2BB8" w:rsidRPr="00B47454" w:rsidRDefault="001E2BB8" w:rsidP="001E2BB8">
      <w:pPr>
        <w:spacing w:line="280" w:lineRule="exact"/>
        <w:ind w:firstLineChars="100" w:firstLine="220"/>
        <w:rPr>
          <w:rFonts w:ascii="ＭＳ ゴシック" w:eastAsia="ＭＳ ゴシック" w:hAnsi="ＭＳ ゴシック"/>
          <w:bCs/>
        </w:rPr>
      </w:pPr>
      <w:r w:rsidRPr="00B47454">
        <w:rPr>
          <w:rFonts w:ascii="ＭＳ ゴシック" w:eastAsia="ＭＳ ゴシック" w:hAnsi="ＭＳ ゴシック" w:hint="eastAsia"/>
          <w:bCs/>
        </w:rPr>
        <w:t>この研究に利用する試料・情報は共同研究機関（及び委託機関）の範囲のみで利用されます。</w:t>
      </w:r>
    </w:p>
    <w:p w14:paraId="1ECF4CF2" w14:textId="77777777" w:rsidR="00E41EE4" w:rsidRPr="00B47454" w:rsidRDefault="00E41EE4" w:rsidP="001E2BB8">
      <w:pPr>
        <w:spacing w:line="280" w:lineRule="exact"/>
        <w:ind w:firstLineChars="100" w:firstLine="220"/>
        <w:rPr>
          <w:rFonts w:ascii="ＭＳ ゴシック" w:eastAsia="ＭＳ ゴシック" w:hAnsi="ＭＳ ゴシック"/>
          <w:bCs/>
        </w:rPr>
      </w:pPr>
    </w:p>
    <w:p w14:paraId="3F3C1CC3" w14:textId="77777777" w:rsidR="001E2BB8" w:rsidRPr="00B47454" w:rsidRDefault="001E2BB8">
      <w:pPr>
        <w:spacing w:line="280" w:lineRule="exact"/>
        <w:rPr>
          <w:rFonts w:ascii="ＭＳ ゴシック" w:eastAsia="ＭＳ ゴシック" w:hAnsi="ＭＳ ゴシック"/>
          <w:bCs/>
        </w:rPr>
      </w:pPr>
    </w:p>
    <w:p w14:paraId="0F1166FB" w14:textId="77777777" w:rsidR="005D7ACE" w:rsidRPr="00B47454" w:rsidRDefault="005D7ACE">
      <w:pPr>
        <w:spacing w:line="280" w:lineRule="exact"/>
        <w:rPr>
          <w:rFonts w:ascii="ＭＳ ゴシック" w:eastAsia="ＭＳ ゴシック" w:hAnsi="ＭＳ ゴシック"/>
          <w:bCs/>
        </w:rPr>
      </w:pPr>
      <w:r w:rsidRPr="00B47454">
        <w:rPr>
          <w:rFonts w:ascii="ＭＳ ゴシック" w:eastAsia="ＭＳ ゴシック" w:hAnsi="ＭＳ ゴシック" w:hint="eastAsia"/>
          <w:bCs/>
        </w:rPr>
        <w:t>【研究期間】</w:t>
      </w:r>
    </w:p>
    <w:p w14:paraId="29A875BD" w14:textId="7DD2E9A5" w:rsidR="00A93319" w:rsidRPr="00B47454" w:rsidRDefault="00A93319">
      <w:pPr>
        <w:spacing w:line="280" w:lineRule="exact"/>
        <w:rPr>
          <w:rFonts w:ascii="ＭＳ ゴシック" w:eastAsia="ＭＳ ゴシック" w:hAnsi="ＭＳ ゴシック"/>
          <w:bCs/>
        </w:rPr>
      </w:pPr>
      <w:r w:rsidRPr="00B47454">
        <w:rPr>
          <w:rFonts w:ascii="ＭＳ ゴシック" w:eastAsia="ＭＳ ゴシック" w:hAnsi="ＭＳ ゴシック" w:hint="eastAsia"/>
          <w:bCs/>
        </w:rPr>
        <w:t xml:space="preserve">　</w:t>
      </w:r>
      <w:r w:rsidR="00C47A40" w:rsidRPr="00B47454">
        <w:rPr>
          <w:rFonts w:ascii="ＭＳ ゴシック" w:eastAsia="ＭＳ ゴシック" w:hAnsi="ＭＳ ゴシック" w:hint="eastAsia"/>
          <w:bCs/>
        </w:rPr>
        <w:t>2</w:t>
      </w:r>
      <w:r w:rsidR="00C47A40" w:rsidRPr="00B47454">
        <w:rPr>
          <w:rFonts w:ascii="ＭＳ ゴシック" w:eastAsia="ＭＳ ゴシック" w:hAnsi="ＭＳ ゴシック"/>
          <w:bCs/>
        </w:rPr>
        <w:t>013</w:t>
      </w:r>
      <w:r w:rsidR="00C47A40" w:rsidRPr="00B47454">
        <w:rPr>
          <w:rFonts w:ascii="ＭＳ ゴシック" w:eastAsia="ＭＳ ゴシック" w:hAnsi="ＭＳ ゴシック" w:hint="eastAsia"/>
          <w:bCs/>
        </w:rPr>
        <w:t>年9月6日</w:t>
      </w:r>
      <w:r w:rsidRPr="00B47454">
        <w:rPr>
          <w:rFonts w:ascii="ＭＳ ゴシック" w:eastAsia="ＭＳ ゴシック" w:hAnsi="ＭＳ ゴシック" w:hint="eastAsia"/>
          <w:bCs/>
        </w:rPr>
        <w:t>～</w:t>
      </w:r>
      <w:r w:rsidR="00CF1E86" w:rsidRPr="00B47454">
        <w:rPr>
          <w:rFonts w:ascii="ＭＳ ゴシック" w:eastAsia="ＭＳ ゴシック" w:hAnsi="ＭＳ ゴシック" w:hint="eastAsia"/>
          <w:bCs/>
        </w:rPr>
        <w:t>202</w:t>
      </w:r>
      <w:r w:rsidR="00B15104" w:rsidRPr="00B47454">
        <w:rPr>
          <w:rFonts w:ascii="ＭＳ ゴシック" w:eastAsia="ＭＳ ゴシック" w:hAnsi="ＭＳ ゴシック"/>
          <w:bCs/>
        </w:rPr>
        <w:t>8</w:t>
      </w:r>
      <w:r w:rsidRPr="00B47454">
        <w:rPr>
          <w:rFonts w:ascii="ＭＳ ゴシック" w:eastAsia="ＭＳ ゴシック" w:hAnsi="ＭＳ ゴシック" w:hint="eastAsia"/>
          <w:bCs/>
        </w:rPr>
        <w:t>年</w:t>
      </w:r>
      <w:r w:rsidR="00C47A40" w:rsidRPr="00B47454">
        <w:rPr>
          <w:rFonts w:ascii="ＭＳ ゴシック" w:eastAsia="ＭＳ ゴシック" w:hAnsi="ＭＳ ゴシック" w:hint="eastAsia"/>
          <w:bCs/>
        </w:rPr>
        <w:t>9</w:t>
      </w:r>
      <w:r w:rsidRPr="00B47454">
        <w:rPr>
          <w:rFonts w:ascii="ＭＳ ゴシック" w:eastAsia="ＭＳ ゴシック" w:hAnsi="ＭＳ ゴシック" w:hint="eastAsia"/>
          <w:bCs/>
        </w:rPr>
        <w:t>月</w:t>
      </w:r>
      <w:r w:rsidR="00C47A40" w:rsidRPr="00B47454">
        <w:rPr>
          <w:rFonts w:ascii="ＭＳ ゴシック" w:eastAsia="ＭＳ ゴシック" w:hAnsi="ＭＳ ゴシック"/>
          <w:bCs/>
        </w:rPr>
        <w:t>5</w:t>
      </w:r>
      <w:r w:rsidRPr="00B47454">
        <w:rPr>
          <w:rFonts w:ascii="ＭＳ ゴシック" w:eastAsia="ＭＳ ゴシック" w:hAnsi="ＭＳ ゴシック" w:hint="eastAsia"/>
          <w:bCs/>
        </w:rPr>
        <w:t>日</w:t>
      </w:r>
    </w:p>
    <w:p w14:paraId="5C02B352" w14:textId="77777777" w:rsidR="00B83E3B" w:rsidRPr="00B47454" w:rsidRDefault="00B83E3B">
      <w:pPr>
        <w:spacing w:line="300" w:lineRule="exact"/>
        <w:rPr>
          <w:rFonts w:ascii="ＭＳ ゴシック" w:eastAsia="ＭＳ ゴシック" w:hAnsi="ＭＳ ゴシック"/>
          <w:bCs/>
        </w:rPr>
      </w:pPr>
    </w:p>
    <w:p w14:paraId="6EA632A5" w14:textId="77777777" w:rsidR="0091768B" w:rsidRPr="00B47454" w:rsidRDefault="0091768B">
      <w:pPr>
        <w:spacing w:line="300" w:lineRule="exact"/>
        <w:rPr>
          <w:rFonts w:ascii="ＭＳ ゴシック" w:eastAsia="ＭＳ ゴシック" w:hAnsi="ＭＳ ゴシック"/>
          <w:bCs/>
        </w:rPr>
      </w:pPr>
      <w:r w:rsidRPr="00B47454">
        <w:rPr>
          <w:rFonts w:ascii="ＭＳ ゴシック" w:eastAsia="ＭＳ ゴシック" w:hAnsi="ＭＳ ゴシック" w:hint="eastAsia"/>
          <w:bCs/>
        </w:rPr>
        <w:t>【対象となる方】</w:t>
      </w:r>
    </w:p>
    <w:p w14:paraId="78F1C652" w14:textId="39359E93" w:rsidR="00D76D90" w:rsidRPr="00B47454" w:rsidRDefault="001B1E6D" w:rsidP="00CE6BA4">
      <w:pPr>
        <w:spacing w:line="300" w:lineRule="exact"/>
        <w:ind w:firstLineChars="100" w:firstLine="220"/>
        <w:rPr>
          <w:rFonts w:ascii="ＭＳ ゴシック" w:eastAsia="ＭＳ ゴシック" w:hAnsi="ＭＳ ゴシック"/>
          <w:bCs/>
        </w:rPr>
      </w:pPr>
      <w:r w:rsidRPr="00B47454">
        <w:rPr>
          <w:rFonts w:ascii="ＭＳ ゴシック" w:eastAsia="ＭＳ ゴシック" w:hAnsi="ＭＳ ゴシック" w:hint="eastAsia"/>
          <w:bCs/>
          <w:u w:val="single"/>
        </w:rPr>
        <w:t>201</w:t>
      </w:r>
      <w:r w:rsidR="00C47A40" w:rsidRPr="00B47454">
        <w:rPr>
          <w:rFonts w:ascii="ＭＳ ゴシック" w:eastAsia="ＭＳ ゴシック" w:hAnsi="ＭＳ ゴシック"/>
          <w:bCs/>
          <w:u w:val="single"/>
        </w:rPr>
        <w:t>3</w:t>
      </w:r>
      <w:r w:rsidR="00147D2A" w:rsidRPr="00B47454">
        <w:rPr>
          <w:rFonts w:ascii="ＭＳ ゴシック" w:eastAsia="ＭＳ ゴシック" w:hAnsi="ＭＳ ゴシック" w:hint="eastAsia"/>
          <w:bCs/>
          <w:u w:val="single"/>
        </w:rPr>
        <w:t>年</w:t>
      </w:r>
      <w:r w:rsidR="00C47A40" w:rsidRPr="00B47454">
        <w:rPr>
          <w:rFonts w:ascii="ＭＳ ゴシック" w:eastAsia="ＭＳ ゴシック" w:hAnsi="ＭＳ ゴシック"/>
          <w:bCs/>
          <w:u w:val="single"/>
        </w:rPr>
        <w:t>9</w:t>
      </w:r>
      <w:r w:rsidR="00700FFE" w:rsidRPr="00B47454">
        <w:rPr>
          <w:rFonts w:ascii="ＭＳ ゴシック" w:eastAsia="ＭＳ ゴシック" w:hAnsi="ＭＳ ゴシック" w:hint="eastAsia"/>
          <w:bCs/>
          <w:u w:val="single"/>
        </w:rPr>
        <w:t>月</w:t>
      </w:r>
      <w:r w:rsidR="00C47A40" w:rsidRPr="00B47454">
        <w:rPr>
          <w:rFonts w:ascii="ＭＳ ゴシック" w:eastAsia="ＭＳ ゴシック" w:hAnsi="ＭＳ ゴシック"/>
          <w:bCs/>
          <w:u w:val="single"/>
        </w:rPr>
        <w:t>6</w:t>
      </w:r>
      <w:r w:rsidR="00700FFE" w:rsidRPr="00B47454">
        <w:rPr>
          <w:rFonts w:ascii="ＭＳ ゴシック" w:eastAsia="ＭＳ ゴシック" w:hAnsi="ＭＳ ゴシック" w:hint="eastAsia"/>
          <w:bCs/>
          <w:u w:val="single"/>
        </w:rPr>
        <w:t>日</w:t>
      </w:r>
      <w:r w:rsidR="00C0263B" w:rsidRPr="00B47454">
        <w:rPr>
          <w:rFonts w:ascii="ＭＳ ゴシック" w:eastAsia="ＭＳ ゴシック" w:hAnsi="ＭＳ ゴシック"/>
          <w:bCs/>
          <w:u w:val="single"/>
        </w:rPr>
        <w:t xml:space="preserve"> </w:t>
      </w:r>
      <w:r w:rsidR="00147D2A" w:rsidRPr="00B47454">
        <w:rPr>
          <w:rFonts w:ascii="ＭＳ ゴシック" w:eastAsia="ＭＳ ゴシック" w:hAnsi="ＭＳ ゴシック" w:hint="eastAsia"/>
          <w:bCs/>
          <w:u w:val="single"/>
        </w:rPr>
        <w:t>～</w:t>
      </w:r>
      <w:r w:rsidR="00C0263B" w:rsidRPr="00B47454">
        <w:rPr>
          <w:rFonts w:ascii="ＭＳ ゴシック" w:eastAsia="ＭＳ ゴシック" w:hAnsi="ＭＳ ゴシック"/>
          <w:bCs/>
          <w:u w:val="single"/>
        </w:rPr>
        <w:t xml:space="preserve"> </w:t>
      </w:r>
      <w:r w:rsidR="00147D2A" w:rsidRPr="00B47454">
        <w:rPr>
          <w:rFonts w:ascii="ＭＳ ゴシック" w:eastAsia="ＭＳ ゴシック" w:hAnsi="ＭＳ ゴシック"/>
          <w:bCs/>
          <w:u w:val="single"/>
        </w:rPr>
        <w:t>20</w:t>
      </w:r>
      <w:r w:rsidRPr="00B47454">
        <w:rPr>
          <w:rFonts w:ascii="ＭＳ ゴシック" w:eastAsia="ＭＳ ゴシック" w:hAnsi="ＭＳ ゴシック"/>
          <w:bCs/>
          <w:u w:val="single"/>
        </w:rPr>
        <w:t>2</w:t>
      </w:r>
      <w:r w:rsidR="00B15104" w:rsidRPr="00B47454">
        <w:rPr>
          <w:rFonts w:ascii="ＭＳ ゴシック" w:eastAsia="ＭＳ ゴシック" w:hAnsi="ＭＳ ゴシック"/>
          <w:bCs/>
          <w:u w:val="single"/>
        </w:rPr>
        <w:t>3</w:t>
      </w:r>
      <w:r w:rsidR="00147D2A" w:rsidRPr="00B47454">
        <w:rPr>
          <w:rFonts w:ascii="ＭＳ ゴシック" w:eastAsia="ＭＳ ゴシック" w:hAnsi="ＭＳ ゴシック" w:hint="eastAsia"/>
          <w:bCs/>
          <w:u w:val="single"/>
        </w:rPr>
        <w:t>年</w:t>
      </w:r>
      <w:r w:rsidR="00B15104" w:rsidRPr="00B47454">
        <w:rPr>
          <w:rFonts w:ascii="ＭＳ ゴシック" w:eastAsia="ＭＳ ゴシック" w:hAnsi="ＭＳ ゴシック"/>
          <w:bCs/>
          <w:u w:val="single"/>
        </w:rPr>
        <w:t>8</w:t>
      </w:r>
      <w:r w:rsidR="00147D2A" w:rsidRPr="00B47454">
        <w:rPr>
          <w:rFonts w:ascii="ＭＳ ゴシック" w:eastAsia="ＭＳ ゴシック" w:hAnsi="ＭＳ ゴシック" w:hint="eastAsia"/>
          <w:bCs/>
          <w:u w:val="single"/>
        </w:rPr>
        <w:t>月</w:t>
      </w:r>
      <w:r w:rsidRPr="00B47454">
        <w:rPr>
          <w:rFonts w:ascii="ＭＳ ゴシック" w:eastAsia="ＭＳ ゴシック" w:hAnsi="ＭＳ ゴシック" w:hint="eastAsia"/>
          <w:bCs/>
          <w:u w:val="single"/>
        </w:rPr>
        <w:t>3</w:t>
      </w:r>
      <w:r w:rsidRPr="00B47454">
        <w:rPr>
          <w:rFonts w:ascii="ＭＳ ゴシック" w:eastAsia="ＭＳ ゴシック" w:hAnsi="ＭＳ ゴシック"/>
          <w:bCs/>
          <w:u w:val="single"/>
        </w:rPr>
        <w:t>1</w:t>
      </w:r>
      <w:r w:rsidR="00147D2A" w:rsidRPr="00B47454">
        <w:rPr>
          <w:rFonts w:ascii="ＭＳ ゴシック" w:eastAsia="ＭＳ ゴシック" w:hAnsi="ＭＳ ゴシック" w:hint="eastAsia"/>
          <w:bCs/>
          <w:u w:val="single"/>
        </w:rPr>
        <w:t>日の間</w:t>
      </w:r>
      <w:r w:rsidR="00147D2A" w:rsidRPr="00B47454">
        <w:rPr>
          <w:rFonts w:ascii="ＭＳ ゴシック" w:eastAsia="ＭＳ ゴシック" w:hAnsi="ＭＳ ゴシック" w:hint="eastAsia"/>
          <w:bCs/>
        </w:rPr>
        <w:t>に</w:t>
      </w:r>
      <w:r w:rsidR="00E56D1F" w:rsidRPr="00B47454">
        <w:rPr>
          <w:rFonts w:ascii="ＭＳ ゴシック" w:eastAsia="ＭＳ ゴシック" w:hAnsi="ＭＳ ゴシック" w:hint="eastAsia"/>
          <w:bCs/>
        </w:rPr>
        <w:t>当</w:t>
      </w:r>
      <w:r w:rsidR="00680D98" w:rsidRPr="00B47454">
        <w:rPr>
          <w:rFonts w:ascii="ＭＳ ゴシック" w:eastAsia="ＭＳ ゴシック" w:hAnsi="ＭＳ ゴシック" w:hint="eastAsia"/>
          <w:bCs/>
        </w:rPr>
        <w:t>院</w:t>
      </w:r>
      <w:r w:rsidR="00CE6BA4" w:rsidRPr="00B47454">
        <w:rPr>
          <w:rFonts w:ascii="ＭＳ ゴシック" w:eastAsia="ＭＳ ゴシック" w:hAnsi="ＭＳ ゴシック" w:hint="eastAsia"/>
          <w:bCs/>
        </w:rPr>
        <w:t>耳鼻咽喉科・頭頸部外科で</w:t>
      </w:r>
      <w:r w:rsidR="00C47A40" w:rsidRPr="00B47454">
        <w:rPr>
          <w:rFonts w:ascii="ＭＳ ゴシック" w:eastAsia="ＭＳ ゴシック" w:hAnsi="ＭＳ ゴシック" w:hint="eastAsia"/>
          <w:bCs/>
        </w:rPr>
        <w:t>頭頸部</w:t>
      </w:r>
      <w:r w:rsidR="00DC7C0A" w:rsidRPr="00B47454">
        <w:rPr>
          <w:rFonts w:ascii="ＭＳ ゴシック" w:eastAsia="ＭＳ ゴシック" w:hAnsi="ＭＳ ゴシック" w:hint="eastAsia"/>
          <w:bCs/>
        </w:rPr>
        <w:t>癌</w:t>
      </w:r>
      <w:r w:rsidR="00147D2A" w:rsidRPr="00B47454">
        <w:rPr>
          <w:rFonts w:ascii="ＭＳ ゴシック" w:eastAsia="ＭＳ ゴシック" w:hAnsi="ＭＳ ゴシック" w:hint="eastAsia"/>
          <w:bCs/>
        </w:rPr>
        <w:t>と診断</w:t>
      </w:r>
      <w:r w:rsidR="00447166" w:rsidRPr="00B47454">
        <w:rPr>
          <w:rFonts w:ascii="ＭＳ ゴシック" w:eastAsia="ＭＳ ゴシック" w:hAnsi="ＭＳ ゴシック" w:hint="eastAsia"/>
          <w:bCs/>
        </w:rPr>
        <w:t>を受けており、通常診療として</w:t>
      </w:r>
      <w:r w:rsidR="00687D3F" w:rsidRPr="00B47454">
        <w:rPr>
          <w:rFonts w:ascii="ＭＳ ゴシック" w:eastAsia="ＭＳ ゴシック" w:hAnsi="ＭＳ ゴシック" w:hint="eastAsia"/>
          <w:bCs/>
        </w:rPr>
        <w:t>腫瘍の生検または切除が行われ、そこで得られた組織検体が当院に保管されている患者さんが対象となります</w:t>
      </w:r>
      <w:r w:rsidR="005D7ACE" w:rsidRPr="00B47454">
        <w:rPr>
          <w:rFonts w:ascii="ＭＳ ゴシック" w:eastAsia="ＭＳ ゴシック" w:hAnsi="ＭＳ ゴシック" w:hint="eastAsia"/>
          <w:bCs/>
        </w:rPr>
        <w:t>。</w:t>
      </w:r>
    </w:p>
    <w:p w14:paraId="6E5224A8" w14:textId="77777777" w:rsidR="00700FFE" w:rsidRPr="00B47454" w:rsidRDefault="00700FFE">
      <w:pPr>
        <w:spacing w:line="300" w:lineRule="exact"/>
        <w:rPr>
          <w:rFonts w:ascii="ＭＳ ゴシック" w:eastAsia="ＭＳ ゴシック" w:hAnsi="ＭＳ ゴシック"/>
          <w:bCs/>
        </w:rPr>
      </w:pPr>
    </w:p>
    <w:p w14:paraId="60553E62" w14:textId="11C79D5C" w:rsidR="00051B19" w:rsidRPr="00B47454" w:rsidRDefault="00680D98">
      <w:pPr>
        <w:spacing w:line="300" w:lineRule="exact"/>
        <w:rPr>
          <w:rFonts w:ascii="ＭＳ ゴシック" w:eastAsia="ＭＳ ゴシック" w:hAnsi="ＭＳ ゴシック"/>
          <w:bCs/>
        </w:rPr>
      </w:pPr>
      <w:r w:rsidRPr="00B47454">
        <w:rPr>
          <w:rFonts w:ascii="ＭＳ ゴシック" w:eastAsia="ＭＳ ゴシック" w:hAnsi="ＭＳ ゴシック" w:hint="eastAsia"/>
          <w:bCs/>
        </w:rPr>
        <w:t>【研究の意義</w:t>
      </w:r>
      <w:r w:rsidR="008D2CC5" w:rsidRPr="00B47454">
        <w:rPr>
          <w:rFonts w:ascii="ＭＳ ゴシック" w:eastAsia="ＭＳ ゴシック" w:hAnsi="ＭＳ ゴシック" w:hint="eastAsia"/>
          <w:bCs/>
        </w:rPr>
        <w:t>・目的</w:t>
      </w:r>
      <w:r w:rsidRPr="00B47454">
        <w:rPr>
          <w:rFonts w:ascii="ＭＳ ゴシック" w:eastAsia="ＭＳ ゴシック" w:hAnsi="ＭＳ ゴシック" w:hint="eastAsia"/>
          <w:bCs/>
        </w:rPr>
        <w:t>】</w:t>
      </w:r>
    </w:p>
    <w:p w14:paraId="31EC83CD" w14:textId="3DBF5ABB" w:rsidR="00E41EE4" w:rsidRPr="00B47454" w:rsidRDefault="00E41EE4">
      <w:pPr>
        <w:spacing w:line="300" w:lineRule="exact"/>
        <w:rPr>
          <w:rFonts w:ascii="ＭＳ Ｐゴシック" w:eastAsia="ＭＳ Ｐゴシック" w:hAnsi="ＭＳ Ｐゴシック"/>
          <w:bCs/>
        </w:rPr>
      </w:pPr>
      <w:r w:rsidRPr="00B47454">
        <w:rPr>
          <w:rFonts w:ascii="ＭＳ Ｐゴシック" w:eastAsia="ＭＳ Ｐゴシック" w:hAnsi="ＭＳ Ｐゴシック"/>
        </w:rPr>
        <w:t>この研究は、頭頸部腫瘍の腫瘍細胞中の遺伝子異常を同定することを目的としています。 私たちの染色体には生命の設計図としての役割をしている「DNA」という物質があります。 この物質上には一人ひとりの全ての遺伝情報(塩基配列)があり、これを「ゲノム」と呼び ます。「ゲノム」の約 3%にあたるのが「遺伝子」で、人間の身体を作る設計図にあたるも のです。人間の身体は、約６０兆個の細胞からなっていますが、遺伝子は、細胞一個一</w:t>
      </w:r>
      <w:r w:rsidRPr="00B47454">
        <w:rPr>
          <w:rFonts w:ascii="ＭＳ Ｐゴシック" w:eastAsia="ＭＳ Ｐゴシック" w:hAnsi="ＭＳ Ｐゴシック" w:hint="eastAsia"/>
        </w:rPr>
        <w:t>個</w:t>
      </w:r>
      <w:r w:rsidRPr="00B47454">
        <w:rPr>
          <w:rFonts w:ascii="ＭＳ Ｐゴシック" w:eastAsia="ＭＳ Ｐゴシック" w:hAnsi="ＭＳ Ｐゴシック"/>
        </w:rPr>
        <w:t>の中の「核」という部分に入っています。人間の身体は、この遺伝子の指令に基づいて成 長、維持されており、多くの病気はこの遺伝子と、生活の仕方などの環境要因の両方の影響からおこると言われています。</w:t>
      </w:r>
    </w:p>
    <w:p w14:paraId="13FC6FF6" w14:textId="77777777" w:rsidR="00700FFE" w:rsidRPr="00B47454" w:rsidRDefault="00700FFE">
      <w:pPr>
        <w:spacing w:line="300" w:lineRule="exact"/>
        <w:rPr>
          <w:rFonts w:ascii="ＭＳ ゴシック" w:eastAsia="ＭＳ ゴシック" w:hAnsi="ＭＳ ゴシック"/>
          <w:bCs/>
        </w:rPr>
      </w:pPr>
    </w:p>
    <w:p w14:paraId="565FDC29" w14:textId="710885B5" w:rsidR="0091768B" w:rsidRPr="00B47454" w:rsidRDefault="0091768B">
      <w:pPr>
        <w:spacing w:line="300" w:lineRule="exact"/>
        <w:rPr>
          <w:rFonts w:ascii="ＭＳ ゴシック" w:eastAsia="ＭＳ ゴシック" w:hAnsi="ＭＳ ゴシック"/>
          <w:bCs/>
        </w:rPr>
      </w:pPr>
      <w:r w:rsidRPr="00B47454">
        <w:rPr>
          <w:rFonts w:ascii="ＭＳ ゴシック" w:eastAsia="ＭＳ ゴシック" w:hAnsi="ＭＳ ゴシック" w:hint="eastAsia"/>
          <w:bCs/>
        </w:rPr>
        <w:t>【研究の方法】</w:t>
      </w:r>
    </w:p>
    <w:p w14:paraId="6EFE5F6C" w14:textId="11C3394F" w:rsidR="00E41EE4" w:rsidRPr="00B47454" w:rsidRDefault="00E41EE4" w:rsidP="00B17652">
      <w:pPr>
        <w:spacing w:line="300" w:lineRule="exact"/>
        <w:ind w:firstLineChars="100" w:firstLine="220"/>
        <w:rPr>
          <w:rFonts w:asciiTheme="majorEastAsia" w:eastAsiaTheme="majorEastAsia" w:hAnsiTheme="majorEastAsia"/>
        </w:rPr>
      </w:pPr>
      <w:r w:rsidRPr="00B47454">
        <w:rPr>
          <w:rFonts w:asciiTheme="majorEastAsia" w:eastAsiaTheme="majorEastAsia" w:hAnsiTheme="majorEastAsia"/>
        </w:rPr>
        <w:t>これまでは「遺伝子」のごく限られた部分しか解析できませんでしたが、近年、大規模 な解析機器やスーパーコンピューターが発展し、「ゲノム」全体を詳しく調べることによっ て病気の原因が明らかになったりしてきました。特にがんの領域では、特定のがん細胞の ゲノムタイプに適した治療法が見つかるようになるなどの進歩がみられます。そこで、こ の研究では、東京大学医学部附属病院を受診されたがんの患者さんの細胞を用いて、次世 代シークエンサーを用いたエクソーム解析</w:t>
      </w:r>
      <w:r w:rsidR="00B15104" w:rsidRPr="00B47454">
        <w:rPr>
          <w:rFonts w:asciiTheme="majorEastAsia" w:eastAsiaTheme="majorEastAsia" w:hAnsiTheme="majorEastAsia" w:hint="eastAsia"/>
        </w:rPr>
        <w:t>、トランスクリプトーム解析</w:t>
      </w:r>
      <w:r w:rsidRPr="00B47454">
        <w:rPr>
          <w:rFonts w:asciiTheme="majorEastAsia" w:eastAsiaTheme="majorEastAsia" w:hAnsiTheme="majorEastAsia"/>
        </w:rPr>
        <w:t>あるいは全ゲノム解析を行います。 この研究は、国立がん研究センター研究所</w:t>
      </w:r>
      <w:r w:rsidR="005825FA" w:rsidRPr="00B47454">
        <w:rPr>
          <w:rFonts w:asciiTheme="majorEastAsia" w:eastAsiaTheme="majorEastAsia" w:hAnsiTheme="majorEastAsia" w:hint="eastAsia"/>
        </w:rPr>
        <w:t>細胞情報学分野</w:t>
      </w:r>
      <w:r w:rsidR="00113A51" w:rsidRPr="00B47454">
        <w:rPr>
          <w:rFonts w:asciiTheme="majorEastAsia" w:eastAsiaTheme="majorEastAsia" w:hAnsiTheme="majorEastAsia" w:hint="eastAsia"/>
        </w:rPr>
        <w:t>・分子病理分野</w:t>
      </w:r>
      <w:r w:rsidR="009C08D5" w:rsidRPr="00B47454">
        <w:rPr>
          <w:rFonts w:asciiTheme="majorEastAsia" w:eastAsiaTheme="majorEastAsia" w:hAnsiTheme="majorEastAsia" w:hint="eastAsia"/>
        </w:rPr>
        <w:t>、千葉県がんセンター研究所</w:t>
      </w:r>
      <w:r w:rsidR="00113A51" w:rsidRPr="00B47454">
        <w:rPr>
          <w:rFonts w:asciiTheme="majorEastAsia" w:eastAsiaTheme="majorEastAsia" w:hAnsiTheme="majorEastAsia" w:hint="eastAsia"/>
        </w:rPr>
        <w:t>細胞治療開発治療部</w:t>
      </w:r>
      <w:r w:rsidR="00D12637" w:rsidRPr="00B47454">
        <w:rPr>
          <w:rFonts w:asciiTheme="majorEastAsia" w:eastAsiaTheme="majorEastAsia" w:hAnsiTheme="majorEastAsia" w:hint="eastAsia"/>
        </w:rPr>
        <w:t>、東京大学、</w:t>
      </w:r>
      <w:r w:rsidR="00D12637" w:rsidRPr="00B47454">
        <w:rPr>
          <w:rFonts w:ascii="ＭＳ ゴシック" w:eastAsia="ＭＳ ゴシック" w:hAnsi="ＭＳ ゴシック" w:hint="eastAsia"/>
          <w:bCs/>
        </w:rPr>
        <w:t>東京大学　大学院新領域創成科学科研究科</w:t>
      </w:r>
      <w:r w:rsidRPr="00B47454">
        <w:rPr>
          <w:rFonts w:asciiTheme="majorEastAsia" w:eastAsiaTheme="majorEastAsia" w:hAnsiTheme="majorEastAsia"/>
        </w:rPr>
        <w:t>との多施設共同研究です。データや検体はすべて個人が特定できないように匿名化されて提供されます。運搬はパスワードのかかるハードディスクや、鍵のかかるアタッシュケースを使用して、研究責任者 あるいは研究分担者自身が行います。 血液を通常の方法で約１０ｍｌ採血します。採血にともなう身体への危険性は通常行わ れる採血と同じ程度で、それほど高くないといえます。また、診断や治療のために生検や 手術で採取あるいは切除された組織の一部使用させて頂きます。この場合は採取あるいは 切除されたあとの組織を用いますので、研究に伴う身体の危険性は全くありません。腫瘍 の一部は免疫不全マウスに移植して</w:t>
      </w:r>
      <w:r w:rsidRPr="00B47454">
        <w:rPr>
          <w:rFonts w:asciiTheme="majorEastAsia" w:eastAsiaTheme="majorEastAsia" w:hAnsiTheme="majorEastAsia"/>
        </w:rPr>
        <w:lastRenderedPageBreak/>
        <w:t>マウス体内で増殖させます。マウスを使用するのは、 取り出した組織を生きたままに保つためです。血液、切除した腫瘍、マウス体内で増殖した腫瘍に含まれる遺伝子を取り出します。対象となる遺伝子は、頭頸部腫瘍と関係する可 能性のある遺伝子です。研究参加者は、他の研究参加者の個人情報等の保護や研究の独創性確保に支障がない範囲で、研究計画書および研究方法に関する資料を閲覧できます。</w:t>
      </w:r>
    </w:p>
    <w:p w14:paraId="3520AD21" w14:textId="58042138" w:rsidR="006262B7" w:rsidRPr="00B47454" w:rsidRDefault="006262B7" w:rsidP="006262B7">
      <w:pPr>
        <w:spacing w:line="300" w:lineRule="exact"/>
        <w:ind w:firstLineChars="100" w:firstLine="220"/>
        <w:rPr>
          <w:rFonts w:asciiTheme="majorEastAsia" w:eastAsiaTheme="majorEastAsia" w:hAnsiTheme="majorEastAsia"/>
        </w:rPr>
      </w:pPr>
      <w:r w:rsidRPr="00B47454">
        <w:rPr>
          <w:rFonts w:asciiTheme="majorEastAsia" w:eastAsiaTheme="majorEastAsia" w:hAnsiTheme="majorEastAsia" w:hint="eastAsia"/>
        </w:rPr>
        <w:t>また解析の一部は個人情報に十分に配慮し</w:t>
      </w:r>
      <w:r w:rsidR="00DD6691" w:rsidRPr="00B47454">
        <w:rPr>
          <w:rFonts w:asciiTheme="majorEastAsia" w:eastAsiaTheme="majorEastAsia" w:hAnsiTheme="majorEastAsia" w:hint="eastAsia"/>
        </w:rPr>
        <w:t>つつ</w:t>
      </w:r>
      <w:r w:rsidRPr="00B47454">
        <w:rPr>
          <w:rFonts w:asciiTheme="majorEastAsia" w:eastAsiaTheme="majorEastAsia" w:hAnsiTheme="majorEastAsia" w:hint="eastAsia"/>
        </w:rPr>
        <w:t>外部に委託します（タカラバイオ株式会社、かずさD</w:t>
      </w:r>
      <w:r w:rsidRPr="00B47454">
        <w:rPr>
          <w:rFonts w:asciiTheme="majorEastAsia" w:eastAsiaTheme="majorEastAsia" w:hAnsiTheme="majorEastAsia"/>
        </w:rPr>
        <w:t>NA</w:t>
      </w:r>
      <w:r w:rsidRPr="00B47454">
        <w:rPr>
          <w:rFonts w:asciiTheme="majorEastAsia" w:eastAsiaTheme="majorEastAsia" w:hAnsiTheme="majorEastAsia" w:hint="eastAsia"/>
        </w:rPr>
        <w:t>研究所、ノボジーン株式会社、株式会社マクロジェン・ジャパン</w:t>
      </w:r>
      <w:r w:rsidRPr="00B47454">
        <w:rPr>
          <w:rFonts w:asciiTheme="majorEastAsia" w:eastAsiaTheme="majorEastAsia" w:hAnsiTheme="majorEastAsia"/>
        </w:rPr>
        <w:t>）</w:t>
      </w:r>
      <w:r w:rsidR="009D4844" w:rsidRPr="00B47454">
        <w:rPr>
          <w:rFonts w:asciiTheme="majorEastAsia" w:eastAsiaTheme="majorEastAsia" w:hAnsiTheme="majorEastAsia" w:hint="eastAsia"/>
        </w:rPr>
        <w:t>。</w:t>
      </w:r>
    </w:p>
    <w:p w14:paraId="1EAB40BB" w14:textId="77777777" w:rsidR="006262B7" w:rsidRPr="00B47454" w:rsidRDefault="006262B7" w:rsidP="00B17652">
      <w:pPr>
        <w:spacing w:line="300" w:lineRule="exact"/>
        <w:ind w:firstLineChars="100" w:firstLine="220"/>
        <w:rPr>
          <w:rFonts w:asciiTheme="majorEastAsia" w:eastAsiaTheme="majorEastAsia" w:hAnsiTheme="majorEastAsia"/>
        </w:rPr>
      </w:pPr>
    </w:p>
    <w:p w14:paraId="7118DA5A" w14:textId="77777777" w:rsidR="00B72EC4" w:rsidRPr="00B47454" w:rsidRDefault="00B72EC4" w:rsidP="00A22BBD">
      <w:pPr>
        <w:spacing w:line="300" w:lineRule="exact"/>
        <w:rPr>
          <w:rFonts w:ascii="ＭＳ ゴシック" w:eastAsia="ＭＳ ゴシック" w:hAnsi="ＭＳ ゴシック"/>
          <w:bCs/>
        </w:rPr>
      </w:pPr>
    </w:p>
    <w:p w14:paraId="7E1B83FB" w14:textId="77777777" w:rsidR="0030337B" w:rsidRPr="00B47454" w:rsidRDefault="0030337B" w:rsidP="009F256E">
      <w:pPr>
        <w:spacing w:line="300" w:lineRule="exact"/>
        <w:rPr>
          <w:rFonts w:ascii="ＭＳ ゴシック" w:eastAsia="ＭＳ ゴシック" w:hAnsi="ＭＳ ゴシック"/>
          <w:bCs/>
        </w:rPr>
      </w:pPr>
      <w:r w:rsidRPr="00B47454">
        <w:rPr>
          <w:rFonts w:ascii="ＭＳ ゴシック" w:eastAsia="ＭＳ ゴシック" w:hAnsi="ＭＳ ゴシック" w:hint="eastAsia"/>
          <w:bCs/>
        </w:rPr>
        <w:t>【個人情報の保護】</w:t>
      </w:r>
    </w:p>
    <w:p w14:paraId="17E91DEA" w14:textId="3F36F175" w:rsidR="009C08D5" w:rsidRPr="00B47454" w:rsidRDefault="009C08D5" w:rsidP="00535067">
      <w:pPr>
        <w:spacing w:line="280" w:lineRule="exact"/>
        <w:ind w:firstLineChars="100" w:firstLine="220"/>
        <w:rPr>
          <w:rFonts w:ascii="ＭＳ Ｐゴシック" w:eastAsia="ＭＳ Ｐゴシック" w:hAnsi="ＭＳ Ｐゴシック"/>
        </w:rPr>
      </w:pPr>
      <w:r w:rsidRPr="00B47454">
        <w:rPr>
          <w:rFonts w:ascii="ＭＳ Ｐゴシック" w:eastAsia="ＭＳ Ｐゴシック" w:hAnsi="ＭＳ Ｐゴシック" w:hint="eastAsia"/>
        </w:rPr>
        <w:t>遺</w:t>
      </w:r>
      <w:r w:rsidRPr="00B47454">
        <w:rPr>
          <w:rFonts w:ascii="ＭＳ Ｐゴシック" w:eastAsia="ＭＳ Ｐゴシック" w:hAnsi="ＭＳ Ｐゴシック"/>
        </w:rPr>
        <w:t>伝子に関する研究成果は、さまざまな問題を引き起こす可能性があるため、他の関係 する方々に漏えいすることがないよう慎重に取り扱う必要があります。皆様の血液や関連 する情報・データは、分析する前に氏名・住所・生年月日などの個人情報を削り、代わり に新しく符号をつけ、どなたのものか分からないようにします。個人情報は、個人情報管 理担当者のみ使用できるパスワードロックをかけたパソコン、鍵のかかるロッカー等で厳 重に管理します。個人情報を削って符号化した血液や関連する情報・データは、研究代表 者が厳重に管理します。学外施設においても、研究分担者の管理の元で厳重に管理します。</w:t>
      </w:r>
    </w:p>
    <w:p w14:paraId="2394B5AF" w14:textId="77777777" w:rsidR="00D12637" w:rsidRPr="00B47454" w:rsidRDefault="00D12637" w:rsidP="00535067">
      <w:pPr>
        <w:spacing w:line="280" w:lineRule="exact"/>
        <w:ind w:firstLineChars="100" w:firstLine="220"/>
        <w:rPr>
          <w:rFonts w:ascii="ＭＳ Ｐゴシック" w:eastAsia="ＭＳ Ｐゴシック" w:hAnsi="ＭＳ Ｐゴシック"/>
        </w:rPr>
      </w:pPr>
    </w:p>
    <w:p w14:paraId="48A9A9E5" w14:textId="23A818C0" w:rsidR="00D12637" w:rsidRPr="00B47454" w:rsidRDefault="00D12637" w:rsidP="00D12637">
      <w:pPr>
        <w:spacing w:line="280" w:lineRule="exact"/>
        <w:rPr>
          <w:rFonts w:ascii="ＭＳ Ｐゴシック" w:eastAsia="ＭＳ Ｐゴシック" w:hAnsi="ＭＳ Ｐゴシック"/>
          <w:bCs/>
          <w:color w:val="000000"/>
        </w:rPr>
      </w:pPr>
      <w:r w:rsidRPr="00B47454">
        <w:rPr>
          <w:rFonts w:ascii="ＭＳ Ｐゴシック" w:eastAsia="ＭＳ Ｐゴシック" w:hAnsi="ＭＳ Ｐゴシック" w:hint="eastAsia"/>
          <w:bCs/>
          <w:color w:val="000000"/>
        </w:rPr>
        <w:t>【研究結果の公表】</w:t>
      </w:r>
    </w:p>
    <w:p w14:paraId="2FE796ED" w14:textId="0BC37F2C" w:rsidR="00D12637" w:rsidRPr="00B47454" w:rsidRDefault="00D12637" w:rsidP="00D12637">
      <w:pPr>
        <w:spacing w:line="280" w:lineRule="exact"/>
        <w:rPr>
          <w:rFonts w:ascii="ＭＳ Ｐゴシック" w:eastAsia="ＭＳ Ｐゴシック" w:hAnsi="ＭＳ Ｐゴシック"/>
          <w:color w:val="000000"/>
        </w:rPr>
      </w:pPr>
      <w:r w:rsidRPr="00B47454">
        <w:rPr>
          <w:rFonts w:ascii="ＭＳ Ｐゴシック" w:eastAsia="ＭＳ Ｐゴシック" w:hAnsi="ＭＳ Ｐゴシック" w:hint="eastAsia"/>
          <w:color w:val="000000"/>
        </w:rPr>
        <w:t xml:space="preserve">　研究の成果は、氏名など個人情報が明らかにならないようにした上で、学会発表や学術雑誌及びデータベース上等で公表します。</w:t>
      </w:r>
      <w:r w:rsidR="003D1320" w:rsidRPr="00B47454">
        <w:rPr>
          <w:rFonts w:ascii="ＭＳ Ｐゴシック" w:eastAsia="ＭＳ Ｐゴシック" w:hAnsi="ＭＳ Ｐゴシック" w:hint="eastAsia"/>
          <w:color w:val="000000"/>
        </w:rPr>
        <w:t>体細胞変異情報は自由なアクセスが可能な公共データベースを通じて共有、個々人の胚細胞情報は限定的な公開データベースを通じて共有され、</w:t>
      </w:r>
      <w:r w:rsidRPr="00B47454">
        <w:rPr>
          <w:rFonts w:ascii="ＭＳ Ｐゴシック" w:eastAsia="ＭＳ Ｐゴシック" w:hAnsi="ＭＳ Ｐゴシック" w:hint="eastAsia"/>
          <w:color w:val="000000"/>
        </w:rPr>
        <w:t>日本国内の研究機関に所属する研究者だけでなく、製薬企業等の民間企業や外国にある研究機関に所属する研究者もデータを利用する可能性があり</w:t>
      </w:r>
      <w:r w:rsidR="00B96105" w:rsidRPr="00B47454">
        <w:rPr>
          <w:rFonts w:ascii="ＭＳ Ｐゴシック" w:eastAsia="ＭＳ Ｐゴシック" w:hAnsi="ＭＳ Ｐゴシック" w:hint="eastAsia"/>
          <w:color w:val="000000"/>
        </w:rPr>
        <w:t>ます。</w:t>
      </w:r>
      <w:r w:rsidRPr="00B47454">
        <w:rPr>
          <w:rFonts w:ascii="ＭＳ Ｐゴシック" w:eastAsia="ＭＳ Ｐゴシック" w:hAnsi="ＭＳ Ｐゴシック" w:hint="eastAsia"/>
          <w:color w:val="000000"/>
        </w:rPr>
        <w:t>将来、どの国の研究者から利用されるか、現時点では分かりませんが、どの研究者に対しても、国内法令に沿って作成されたデータベースのガイドライン等に準じた利用が求められます。</w:t>
      </w:r>
      <w:r w:rsidR="00B96105" w:rsidRPr="00B47454">
        <w:rPr>
          <w:rFonts w:ascii="ＭＳ Ｐゴシック" w:eastAsia="ＭＳ Ｐゴシック" w:hAnsi="ＭＳ Ｐゴシック" w:hint="eastAsia"/>
          <w:color w:val="000000"/>
        </w:rPr>
        <w:t>さらにその際個別の研究について倫理申請を受けて、研究機関の長の許可を経たうえで実施します。</w:t>
      </w:r>
    </w:p>
    <w:p w14:paraId="632A65EC" w14:textId="6AAF8E60" w:rsidR="00D12637" w:rsidRPr="00B47454" w:rsidRDefault="00D12637" w:rsidP="006262B7">
      <w:pPr>
        <w:spacing w:line="280" w:lineRule="exact"/>
        <w:rPr>
          <w:rFonts w:ascii="ＭＳ Ｐゴシック" w:eastAsia="ＭＳ Ｐゴシック" w:hAnsi="ＭＳ Ｐゴシック"/>
          <w:color w:val="000000"/>
        </w:rPr>
      </w:pPr>
      <w:r w:rsidRPr="00B47454">
        <w:rPr>
          <w:rFonts w:ascii="ＭＳ Ｐゴシック" w:eastAsia="ＭＳ Ｐゴシック" w:hAnsi="ＭＳ Ｐゴシック" w:hint="eastAsia"/>
          <w:color w:val="000000"/>
        </w:rPr>
        <w:t xml:space="preserve">　この研究で得られる遺伝子解析結果は複雑であり、個別の研究参加者にとっての意味づけがすぐに確立するわけではありません。つまり、皆様に即座に有益な情報をもたらす可能性は、現在のところ低いと考えられます。ただし、すぐに役立つわけではないことをご理解の上、開示を特に希望される皆様におかれましては、担当医と協議した上で、ご説明させていただく場合もあります。この場合の説明は、ご本人に対してのみ行います。承諾または依頼なしに第三者に結果を告げることはありません。</w:t>
      </w:r>
    </w:p>
    <w:p w14:paraId="7EB03E69" w14:textId="7F880D31" w:rsidR="0030337B" w:rsidRPr="00B47454" w:rsidRDefault="0030337B" w:rsidP="008E0E83">
      <w:pPr>
        <w:spacing w:line="280" w:lineRule="exact"/>
        <w:rPr>
          <w:rFonts w:ascii="ＭＳ ゴシック" w:eastAsia="ＭＳ ゴシック" w:hAnsi="ＭＳ ゴシック"/>
          <w:bCs/>
        </w:rPr>
      </w:pPr>
    </w:p>
    <w:p w14:paraId="216F1CFE" w14:textId="3A9118F5" w:rsidR="00305B07" w:rsidRPr="00B47454" w:rsidRDefault="00B6560E" w:rsidP="00B6560E">
      <w:pPr>
        <w:spacing w:line="280" w:lineRule="exact"/>
        <w:rPr>
          <w:rFonts w:ascii="ＭＳ ゴシック" w:eastAsia="ＭＳ ゴシック" w:hAnsi="ＭＳ ゴシック"/>
          <w:bCs/>
        </w:rPr>
      </w:pPr>
      <w:r w:rsidRPr="00B47454">
        <w:rPr>
          <w:rFonts w:ascii="ＭＳ ゴシック" w:eastAsia="ＭＳ ゴシック" w:hAnsi="ＭＳ ゴシック" w:hint="eastAsia"/>
          <w:bCs/>
        </w:rPr>
        <w:t>【拒否機会の提供について】</w:t>
      </w:r>
    </w:p>
    <w:p w14:paraId="2549E1E5" w14:textId="2FD75A7F" w:rsidR="00E30782" w:rsidRPr="00B47454" w:rsidRDefault="00E30782" w:rsidP="00B6560E">
      <w:pPr>
        <w:spacing w:line="280" w:lineRule="exact"/>
        <w:rPr>
          <w:rFonts w:ascii="ＭＳ ゴシック" w:eastAsia="ＭＳ ゴシック" w:hAnsi="ＭＳ ゴシック"/>
          <w:bCs/>
        </w:rPr>
      </w:pPr>
      <w:r w:rsidRPr="00B47454">
        <w:rPr>
          <w:rFonts w:ascii="ＭＳ ゴシック" w:eastAsia="ＭＳ ゴシック" w:hAnsi="ＭＳ ゴシック" w:hint="eastAsia"/>
          <w:bCs/>
        </w:rPr>
        <w:t>本研究に関する質問や確認のご依頼は、下記へご連絡ください。また、本研究の対象となる方、またはその代理人より試料情報の利用や依頼者への提供の停止を求める場合は</w:t>
      </w:r>
      <w:r w:rsidR="00BF32CE" w:rsidRPr="00B47454">
        <w:rPr>
          <w:rFonts w:ascii="ＭＳ ゴシック" w:eastAsia="ＭＳ ゴシック" w:hAnsi="ＭＳ ゴシック" w:hint="eastAsia"/>
          <w:bCs/>
        </w:rPr>
        <w:t>、以下の「お問合せ先」までご連絡をお願いいたします。下記の連絡先に202</w:t>
      </w:r>
      <w:r w:rsidR="00D12637" w:rsidRPr="00B47454">
        <w:rPr>
          <w:rFonts w:ascii="ＭＳ ゴシック" w:eastAsia="ＭＳ ゴシック" w:hAnsi="ＭＳ ゴシック" w:hint="eastAsia"/>
          <w:bCs/>
        </w:rPr>
        <w:t>4</w:t>
      </w:r>
      <w:r w:rsidR="00BF32CE" w:rsidRPr="00B47454">
        <w:rPr>
          <w:rFonts w:ascii="ＭＳ ゴシック" w:eastAsia="ＭＳ ゴシック" w:hAnsi="ＭＳ ゴシック" w:hint="eastAsia"/>
          <w:bCs/>
        </w:rPr>
        <w:t>年</w:t>
      </w:r>
      <w:r w:rsidR="00DD4F6C" w:rsidRPr="00B47454">
        <w:rPr>
          <w:rFonts w:ascii="ＭＳ ゴシック" w:eastAsia="ＭＳ ゴシック" w:hAnsi="ＭＳ ゴシック" w:hint="eastAsia"/>
          <w:bCs/>
        </w:rPr>
        <w:t>1月31日までにご連絡ください。</w:t>
      </w:r>
    </w:p>
    <w:p w14:paraId="4B68C93A" w14:textId="77777777" w:rsidR="005D7ACE" w:rsidRPr="00B47454" w:rsidRDefault="005D7ACE" w:rsidP="009F256E">
      <w:pPr>
        <w:autoSpaceDE w:val="0"/>
        <w:autoSpaceDN w:val="0"/>
        <w:adjustRightInd w:val="0"/>
        <w:spacing w:line="300" w:lineRule="exact"/>
        <w:ind w:firstLineChars="100" w:firstLine="220"/>
        <w:rPr>
          <w:rFonts w:ascii="ＭＳ ゴシック" w:eastAsia="ＭＳ ゴシック" w:hAnsi="ＭＳ ゴシック" w:cs="MS-Mincho"/>
          <w:bCs/>
          <w:kern w:val="0"/>
        </w:rPr>
      </w:pPr>
    </w:p>
    <w:p w14:paraId="0DFC9D06" w14:textId="4B9B283B" w:rsidR="005D7ACE" w:rsidRPr="00B47454"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bCs/>
        </w:rPr>
      </w:pPr>
      <w:r w:rsidRPr="00B47454">
        <w:rPr>
          <w:rFonts w:ascii="ＭＳ ゴシック" w:eastAsia="ＭＳ ゴシック" w:hAnsi="ＭＳ ゴシック" w:cs="ＭＳ 明朝" w:hint="eastAsia"/>
          <w:bCs/>
        </w:rPr>
        <w:t>この研究に関する費用は、</w:t>
      </w:r>
      <w:r w:rsidR="00C64DF2" w:rsidRPr="00B47454">
        <w:rPr>
          <w:rFonts w:ascii="ＭＳ ゴシック" w:eastAsia="ＭＳ ゴシック" w:hAnsi="ＭＳ ゴシック" w:cs="ＭＳ 明朝" w:hint="eastAsia"/>
          <w:bCs/>
        </w:rPr>
        <w:t>東京大学大学院医学系研究科・医学部　耳鼻咽喉科・頭頸部外科学分野</w:t>
      </w:r>
      <w:r w:rsidRPr="00B47454">
        <w:rPr>
          <w:rFonts w:ascii="ＭＳ ゴシック" w:eastAsia="ＭＳ ゴシック" w:hAnsi="ＭＳ ゴシック" w:cs="ＭＳ 明朝" w:hint="eastAsia"/>
          <w:bCs/>
        </w:rPr>
        <w:t>の運営費から支出されています。</w:t>
      </w:r>
    </w:p>
    <w:p w14:paraId="1559F2AF" w14:textId="77777777" w:rsidR="005D7ACE" w:rsidRPr="00B47454" w:rsidRDefault="005D7ACE" w:rsidP="00B71C9B">
      <w:pPr>
        <w:spacing w:line="280" w:lineRule="exact"/>
        <w:rPr>
          <w:rFonts w:ascii="ＭＳ ゴシック" w:eastAsia="ＭＳ ゴシック" w:hAnsi="ＭＳ ゴシック"/>
          <w:bCs/>
        </w:rPr>
      </w:pPr>
      <w:r w:rsidRPr="00B47454">
        <w:rPr>
          <w:rFonts w:ascii="ＭＳ ゴシック" w:eastAsia="ＭＳ ゴシック" w:hAnsi="ＭＳ ゴシック" w:hint="eastAsia"/>
          <w:bCs/>
        </w:rPr>
        <w:t>本研究に関して、開示すべき利益相反関係はありません。</w:t>
      </w:r>
    </w:p>
    <w:p w14:paraId="51A6C11B" w14:textId="4FEE74FC" w:rsidR="005D7ACE" w:rsidRPr="00B47454" w:rsidRDefault="00B71C9B" w:rsidP="00B71C9B">
      <w:pPr>
        <w:spacing w:line="280" w:lineRule="exact"/>
        <w:rPr>
          <w:rFonts w:ascii="ＭＳ ゴシック" w:eastAsia="ＭＳ ゴシック" w:hAnsi="ＭＳ ゴシック"/>
          <w:bCs/>
        </w:rPr>
      </w:pPr>
      <w:r w:rsidRPr="00B47454">
        <w:rPr>
          <w:rFonts w:ascii="ＭＳ ゴシック" w:eastAsia="ＭＳ ゴシック" w:hAnsi="ＭＳ ゴシック" w:hint="eastAsia"/>
          <w:bCs/>
        </w:rPr>
        <w:t>なお</w:t>
      </w:r>
      <w:r w:rsidR="005D7ACE" w:rsidRPr="00B47454">
        <w:rPr>
          <w:rFonts w:ascii="ＭＳ ゴシック" w:eastAsia="ＭＳ ゴシック" w:hAnsi="ＭＳ ゴシック" w:hint="eastAsia"/>
          <w:bCs/>
        </w:rPr>
        <w:t>、あなたへの謝金はございません。</w:t>
      </w:r>
    </w:p>
    <w:p w14:paraId="054AF7F0" w14:textId="77777777" w:rsidR="00883B8A" w:rsidRPr="00B47454" w:rsidRDefault="00883B8A" w:rsidP="00883B8A">
      <w:pPr>
        <w:spacing w:line="280" w:lineRule="exact"/>
        <w:jc w:val="right"/>
        <w:rPr>
          <w:rFonts w:ascii="ＭＳ ゴシック" w:eastAsia="ＭＳ ゴシック" w:hAnsi="ＭＳ ゴシック"/>
          <w:bCs/>
        </w:rPr>
      </w:pPr>
      <w:r w:rsidRPr="00B47454">
        <w:rPr>
          <w:rFonts w:ascii="ＭＳ ゴシック" w:eastAsia="ＭＳ ゴシック" w:hAnsi="ＭＳ ゴシック"/>
          <w:bCs/>
        </w:rPr>
        <w:tab/>
      </w:r>
    </w:p>
    <w:p w14:paraId="28165E79" w14:textId="77777777" w:rsidR="00A22BBD" w:rsidRPr="00B47454" w:rsidRDefault="00A22BBD" w:rsidP="00883B8A">
      <w:pPr>
        <w:tabs>
          <w:tab w:val="left" w:pos="6420"/>
        </w:tabs>
        <w:spacing w:line="280" w:lineRule="exact"/>
        <w:ind w:left="1" w:firstLineChars="100" w:firstLine="220"/>
        <w:rPr>
          <w:rFonts w:ascii="ＭＳ ゴシック" w:eastAsia="ＭＳ ゴシック" w:hAnsi="ＭＳ ゴシック"/>
          <w:bCs/>
        </w:rPr>
      </w:pPr>
    </w:p>
    <w:p w14:paraId="7D3308D7" w14:textId="77777777" w:rsidR="00CA67D1" w:rsidRPr="00B47454" w:rsidRDefault="00CA67D1" w:rsidP="00CA67D1">
      <w:pPr>
        <w:spacing w:line="280" w:lineRule="exact"/>
        <w:ind w:left="1" w:firstLineChars="100" w:firstLine="220"/>
        <w:rPr>
          <w:rFonts w:ascii="ＭＳ ゴシック" w:eastAsia="ＭＳ ゴシック" w:hAnsi="ＭＳ ゴシック"/>
          <w:bCs/>
        </w:rPr>
      </w:pPr>
      <w:r w:rsidRPr="00B47454">
        <w:rPr>
          <w:rFonts w:ascii="ＭＳ ゴシック" w:eastAsia="ＭＳ ゴシック" w:hAnsi="ＭＳ ゴシック" w:hint="eastAsia"/>
          <w:bCs/>
        </w:rPr>
        <w:t>この研究について、わからないことや聞きたいこと、何か心配なことがありましたら、</w:t>
      </w:r>
      <w:r w:rsidRPr="00B47454">
        <w:rPr>
          <w:rFonts w:ascii="ＭＳ ゴシック" w:eastAsia="ＭＳ ゴシック" w:hAnsi="ＭＳ ゴシック" w:hint="eastAsia"/>
          <w:bCs/>
        </w:rPr>
        <w:lastRenderedPageBreak/>
        <w:t>お気軽に下記の連絡先までお問い合わせください。</w:t>
      </w:r>
    </w:p>
    <w:p w14:paraId="29E72BD9" w14:textId="77777777" w:rsidR="00CA67D1" w:rsidRPr="00B47454" w:rsidRDefault="00CA67D1">
      <w:pPr>
        <w:spacing w:line="280" w:lineRule="exact"/>
        <w:ind w:left="1" w:firstLineChars="100" w:firstLine="220"/>
        <w:rPr>
          <w:rFonts w:ascii="ＭＳ ゴシック" w:eastAsia="ＭＳ ゴシック" w:hAnsi="ＭＳ ゴシック"/>
          <w:bCs/>
        </w:rPr>
      </w:pPr>
    </w:p>
    <w:p w14:paraId="2489F488" w14:textId="7F2680D4" w:rsidR="008D412D" w:rsidRPr="00B47454" w:rsidRDefault="008D412D" w:rsidP="000C5C7F">
      <w:pPr>
        <w:spacing w:line="280" w:lineRule="exact"/>
        <w:ind w:leftChars="100" w:left="220" w:firstLineChars="100" w:firstLine="220"/>
        <w:jc w:val="right"/>
        <w:rPr>
          <w:rFonts w:ascii="ＭＳ ゴシック" w:eastAsia="ＭＳ ゴシック" w:hAnsi="ＭＳ ゴシック"/>
          <w:bCs/>
        </w:rPr>
      </w:pPr>
      <w:r w:rsidRPr="00B47454">
        <w:rPr>
          <w:rFonts w:ascii="ＭＳ ゴシック" w:eastAsia="ＭＳ ゴシック" w:hAnsi="ＭＳ ゴシック"/>
          <w:bCs/>
        </w:rPr>
        <w:t>20</w:t>
      </w:r>
      <w:r w:rsidR="001063A6" w:rsidRPr="00B47454">
        <w:rPr>
          <w:rFonts w:ascii="ＭＳ ゴシック" w:eastAsia="ＭＳ ゴシック" w:hAnsi="ＭＳ ゴシック"/>
          <w:bCs/>
        </w:rPr>
        <w:t>2</w:t>
      </w:r>
      <w:r w:rsidR="00D12637" w:rsidRPr="00B47454">
        <w:rPr>
          <w:rFonts w:ascii="ＭＳ ゴシック" w:eastAsia="ＭＳ ゴシック" w:hAnsi="ＭＳ ゴシック"/>
          <w:bCs/>
        </w:rPr>
        <w:t>3</w:t>
      </w:r>
      <w:r w:rsidRPr="00B47454">
        <w:rPr>
          <w:rFonts w:ascii="ＭＳ ゴシック" w:eastAsia="ＭＳ ゴシック" w:hAnsi="ＭＳ ゴシック" w:hint="eastAsia"/>
          <w:bCs/>
        </w:rPr>
        <w:t>年</w:t>
      </w:r>
      <w:r w:rsidR="00D12637" w:rsidRPr="00B47454">
        <w:rPr>
          <w:rFonts w:ascii="ＭＳ ゴシック" w:eastAsia="ＭＳ ゴシック" w:hAnsi="ＭＳ ゴシック" w:hint="eastAsia"/>
          <w:bCs/>
        </w:rPr>
        <w:t>8</w:t>
      </w:r>
      <w:r w:rsidRPr="00B47454">
        <w:rPr>
          <w:rFonts w:ascii="ＭＳ ゴシック" w:eastAsia="ＭＳ ゴシック" w:hAnsi="ＭＳ ゴシック"/>
          <w:bCs/>
        </w:rPr>
        <w:t>月</w:t>
      </w:r>
    </w:p>
    <w:p w14:paraId="5B76D0EF" w14:textId="77777777" w:rsidR="005D7ACE" w:rsidRPr="00B47454"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bCs/>
        </w:rPr>
      </w:pPr>
    </w:p>
    <w:p w14:paraId="783A3E42" w14:textId="2191F213" w:rsidR="00883B8A" w:rsidRPr="00B47454" w:rsidRDefault="005D7ACE" w:rsidP="005E5D78">
      <w:pPr>
        <w:spacing w:line="300" w:lineRule="exact"/>
        <w:jc w:val="right"/>
        <w:rPr>
          <w:rFonts w:ascii="ＭＳ ゴシック" w:eastAsia="ＭＳ ゴシック" w:hAnsi="ＭＳ ゴシック"/>
          <w:bCs/>
        </w:rPr>
      </w:pPr>
      <w:r w:rsidRPr="00B47454">
        <w:rPr>
          <w:rFonts w:ascii="ＭＳ ゴシック" w:eastAsia="ＭＳ ゴシック" w:hAnsi="ＭＳ ゴシック" w:cs="MS-Mincho" w:hint="eastAsia"/>
          <w:bCs/>
          <w:kern w:val="0"/>
        </w:rPr>
        <w:t>【問い合わせ先】</w:t>
      </w:r>
    </w:p>
    <w:p w14:paraId="6D735738" w14:textId="51066040" w:rsidR="00883B8A" w:rsidRPr="00B47454" w:rsidRDefault="009D5957" w:rsidP="005E5D78">
      <w:pPr>
        <w:spacing w:line="300" w:lineRule="exact"/>
        <w:jc w:val="right"/>
        <w:rPr>
          <w:rFonts w:ascii="ＭＳ ゴシック" w:eastAsia="ＭＳ ゴシック" w:hAnsi="ＭＳ ゴシック" w:cs="MS-Mincho"/>
          <w:bCs/>
          <w:kern w:val="0"/>
        </w:rPr>
      </w:pPr>
      <w:r w:rsidRPr="00B47454">
        <w:rPr>
          <w:rFonts w:ascii="ＭＳ ゴシック" w:eastAsia="ＭＳ ゴシック" w:hAnsi="ＭＳ ゴシック" w:hint="eastAsia"/>
          <w:bCs/>
        </w:rPr>
        <w:t>研究責任者：齊藤</w:t>
      </w:r>
      <w:r w:rsidR="00A805CE" w:rsidRPr="00B47454">
        <w:rPr>
          <w:rFonts w:ascii="ＭＳ ゴシック" w:eastAsia="ＭＳ ゴシック" w:hAnsi="ＭＳ ゴシック" w:hint="eastAsia"/>
          <w:bCs/>
        </w:rPr>
        <w:t xml:space="preserve">　</w:t>
      </w:r>
      <w:r w:rsidRPr="00B47454">
        <w:rPr>
          <w:rFonts w:ascii="ＭＳ ゴシック" w:eastAsia="ＭＳ ゴシック" w:hAnsi="ＭＳ ゴシック" w:hint="eastAsia"/>
          <w:bCs/>
        </w:rPr>
        <w:t>祐毅</w:t>
      </w:r>
    </w:p>
    <w:p w14:paraId="7CE5F940" w14:textId="77777777" w:rsidR="00883B8A" w:rsidRPr="00B47454" w:rsidRDefault="00883B8A" w:rsidP="005E5D78">
      <w:pPr>
        <w:spacing w:line="300" w:lineRule="exact"/>
        <w:jc w:val="right"/>
        <w:rPr>
          <w:rFonts w:ascii="ＭＳ ゴシック" w:eastAsia="ＭＳ ゴシック" w:hAnsi="ＭＳ ゴシック"/>
          <w:bCs/>
        </w:rPr>
      </w:pPr>
      <w:r w:rsidRPr="00B47454">
        <w:rPr>
          <w:rFonts w:ascii="ＭＳ ゴシック" w:eastAsia="ＭＳ ゴシック" w:hAnsi="ＭＳ ゴシック" w:hint="eastAsia"/>
          <w:bCs/>
        </w:rPr>
        <w:t>〒113-0033　東京都文京区本郷7-3-1</w:t>
      </w:r>
    </w:p>
    <w:p w14:paraId="1D97FA79" w14:textId="720D9C17" w:rsidR="00883B8A" w:rsidRPr="00B47454" w:rsidRDefault="00883B8A" w:rsidP="005E5D78">
      <w:pPr>
        <w:spacing w:line="300" w:lineRule="exact"/>
        <w:jc w:val="right"/>
        <w:rPr>
          <w:rFonts w:ascii="ＭＳ ゴシック" w:eastAsia="ＭＳ ゴシック" w:hAnsi="ＭＳ ゴシック"/>
          <w:bCs/>
        </w:rPr>
      </w:pPr>
      <w:r w:rsidRPr="00B47454">
        <w:rPr>
          <w:rFonts w:ascii="ＭＳ ゴシック" w:eastAsia="ＭＳ ゴシック" w:hAnsi="ＭＳ ゴシック" w:hint="eastAsia"/>
          <w:bCs/>
        </w:rPr>
        <w:t xml:space="preserve">東京大学大学院医学系研究科・医学部　</w:t>
      </w:r>
      <w:r w:rsidR="00FA2EE2" w:rsidRPr="00B47454">
        <w:rPr>
          <w:rFonts w:ascii="ＭＳ ゴシック" w:eastAsia="ＭＳ ゴシック" w:hAnsi="ＭＳ ゴシック" w:hint="eastAsia"/>
          <w:bCs/>
        </w:rPr>
        <w:t>耳鼻咽喉科・頭頸部外科</w:t>
      </w:r>
      <w:r w:rsidR="00072ACA" w:rsidRPr="00B47454">
        <w:rPr>
          <w:rFonts w:ascii="ＭＳ ゴシック" w:eastAsia="ＭＳ ゴシック" w:hAnsi="ＭＳ ゴシック" w:hint="eastAsia"/>
          <w:bCs/>
        </w:rPr>
        <w:t>学分野</w:t>
      </w:r>
    </w:p>
    <w:p w14:paraId="669B8685" w14:textId="77777777" w:rsidR="00072ACA" w:rsidRPr="00B47454" w:rsidRDefault="00883B8A" w:rsidP="00072ACA">
      <w:pPr>
        <w:spacing w:line="300" w:lineRule="exact"/>
        <w:jc w:val="right"/>
        <w:rPr>
          <w:rFonts w:ascii="ＭＳ ゴシック" w:eastAsia="ＭＳ ゴシック" w:hAnsi="ＭＳ ゴシック"/>
          <w:bCs/>
        </w:rPr>
      </w:pPr>
      <w:r w:rsidRPr="00B47454">
        <w:rPr>
          <w:rFonts w:ascii="ＭＳ ゴシック" w:eastAsia="ＭＳ ゴシック" w:hAnsi="ＭＳ ゴシック" w:hint="eastAsia"/>
          <w:bCs/>
        </w:rPr>
        <w:t xml:space="preserve">東京大学医学部附属病院　</w:t>
      </w:r>
      <w:r w:rsidR="00072ACA" w:rsidRPr="00B47454">
        <w:rPr>
          <w:rFonts w:ascii="ＭＳ ゴシック" w:eastAsia="ＭＳ ゴシック" w:hAnsi="ＭＳ ゴシック" w:hint="eastAsia"/>
          <w:bCs/>
        </w:rPr>
        <w:t>耳鼻咽喉科・頭頸部外科</w:t>
      </w:r>
    </w:p>
    <w:p w14:paraId="7FF3920F" w14:textId="4D940E42" w:rsidR="005D7ACE" w:rsidRPr="00B47454" w:rsidRDefault="005D7ACE" w:rsidP="00072ACA">
      <w:pPr>
        <w:spacing w:line="300" w:lineRule="exact"/>
        <w:jc w:val="right"/>
        <w:rPr>
          <w:rFonts w:ascii="ＭＳ ゴシック" w:eastAsia="ＭＳ ゴシック" w:hAnsi="ＭＳ ゴシック" w:cs="MS-Mincho"/>
          <w:bCs/>
          <w:kern w:val="0"/>
        </w:rPr>
      </w:pPr>
      <w:r w:rsidRPr="00B47454">
        <w:rPr>
          <w:rFonts w:ascii="ＭＳ ゴシック" w:eastAsia="ＭＳ ゴシック" w:hAnsi="ＭＳ ゴシック" w:cs="MS-Mincho" w:hint="eastAsia"/>
          <w:bCs/>
          <w:kern w:val="0"/>
        </w:rPr>
        <w:t>電話：</w:t>
      </w:r>
      <w:r w:rsidRPr="00B47454">
        <w:rPr>
          <w:rFonts w:ascii="ＭＳ ゴシック" w:eastAsia="ＭＳ ゴシック" w:hAnsi="ＭＳ ゴシック" w:cs="MS-Mincho"/>
          <w:bCs/>
          <w:kern w:val="0"/>
        </w:rPr>
        <w:t>03-</w:t>
      </w:r>
      <w:r w:rsidR="00072ACA" w:rsidRPr="00B47454">
        <w:rPr>
          <w:rFonts w:ascii="ＭＳ ゴシック" w:eastAsia="ＭＳ ゴシック" w:hAnsi="ＭＳ ゴシック" w:cs="MS-Mincho" w:hint="eastAsia"/>
          <w:bCs/>
          <w:kern w:val="0"/>
        </w:rPr>
        <w:t>5800</w:t>
      </w:r>
      <w:r w:rsidRPr="00B47454">
        <w:rPr>
          <w:rFonts w:ascii="ＭＳ ゴシック" w:eastAsia="ＭＳ ゴシック" w:hAnsi="ＭＳ ゴシック" w:cs="MS-Mincho"/>
          <w:bCs/>
          <w:kern w:val="0"/>
        </w:rPr>
        <w:t>-</w:t>
      </w:r>
      <w:r w:rsidR="000E7955" w:rsidRPr="00B47454">
        <w:rPr>
          <w:rFonts w:ascii="ＭＳ ゴシック" w:eastAsia="ＭＳ ゴシック" w:hAnsi="ＭＳ ゴシック" w:cs="MS-Mincho" w:hint="eastAsia"/>
          <w:bCs/>
          <w:kern w:val="0"/>
        </w:rPr>
        <w:t>8665</w:t>
      </w:r>
      <w:r w:rsidRPr="00B47454">
        <w:rPr>
          <w:rFonts w:ascii="ＭＳ ゴシック" w:eastAsia="ＭＳ ゴシック" w:hAnsi="ＭＳ ゴシック" w:cs="MS-Mincho"/>
          <w:bCs/>
          <w:kern w:val="0"/>
        </w:rPr>
        <w:t>（内線</w:t>
      </w:r>
      <w:r w:rsidR="000E7955" w:rsidRPr="00B47454">
        <w:rPr>
          <w:rFonts w:ascii="ＭＳ ゴシック" w:eastAsia="ＭＳ ゴシック" w:hAnsi="ＭＳ ゴシック" w:cs="MS-Mincho" w:hint="eastAsia"/>
          <w:bCs/>
          <w:kern w:val="0"/>
        </w:rPr>
        <w:t>37765</w:t>
      </w:r>
      <w:r w:rsidRPr="00B47454">
        <w:rPr>
          <w:rFonts w:ascii="ＭＳ ゴシック" w:eastAsia="ＭＳ ゴシック" w:hAnsi="ＭＳ ゴシック" w:cs="MS-Mincho"/>
          <w:bCs/>
          <w:kern w:val="0"/>
        </w:rPr>
        <w:t xml:space="preserve"> </w:t>
      </w:r>
      <w:r w:rsidRPr="00B47454">
        <w:rPr>
          <w:rFonts w:ascii="ＭＳ ゴシック" w:eastAsia="ＭＳ ゴシック" w:hAnsi="ＭＳ ゴシック" w:cs="MS-Mincho" w:hint="eastAsia"/>
          <w:bCs/>
          <w:kern w:val="0"/>
        </w:rPr>
        <w:t xml:space="preserve">）　</w:t>
      </w:r>
      <w:r w:rsidRPr="00B47454">
        <w:rPr>
          <w:rFonts w:ascii="ＭＳ ゴシック" w:eastAsia="ＭＳ ゴシック" w:hAnsi="ＭＳ ゴシック" w:cs="MS-Mincho"/>
          <w:bCs/>
          <w:kern w:val="0"/>
        </w:rPr>
        <w:t xml:space="preserve"> FAX：03-</w:t>
      </w:r>
      <w:r w:rsidR="000E7955" w:rsidRPr="00B47454">
        <w:rPr>
          <w:rFonts w:ascii="ＭＳ ゴシック" w:eastAsia="ＭＳ ゴシック" w:hAnsi="ＭＳ ゴシック" w:cs="MS-Mincho" w:hint="eastAsia"/>
          <w:bCs/>
          <w:kern w:val="0"/>
        </w:rPr>
        <w:t>3814</w:t>
      </w:r>
      <w:r w:rsidRPr="00B47454">
        <w:rPr>
          <w:rFonts w:ascii="ＭＳ ゴシック" w:eastAsia="ＭＳ ゴシック" w:hAnsi="ＭＳ ゴシック" w:cs="MS-Mincho"/>
          <w:bCs/>
          <w:kern w:val="0"/>
        </w:rPr>
        <w:t>-</w:t>
      </w:r>
      <w:r w:rsidR="009D5957" w:rsidRPr="00B47454">
        <w:rPr>
          <w:rFonts w:ascii="ＭＳ ゴシック" w:eastAsia="ＭＳ ゴシック" w:hAnsi="ＭＳ ゴシック" w:cs="MS-Mincho" w:hint="eastAsia"/>
          <w:bCs/>
          <w:kern w:val="0"/>
        </w:rPr>
        <w:t>9486</w:t>
      </w:r>
    </w:p>
    <w:p w14:paraId="5547074D" w14:textId="0B5E7CDD" w:rsidR="00301827" w:rsidRPr="00B71C9B" w:rsidRDefault="004F7E08" w:rsidP="005E5D78">
      <w:pPr>
        <w:spacing w:line="280" w:lineRule="exact"/>
        <w:jc w:val="right"/>
        <w:rPr>
          <w:rFonts w:ascii="ＭＳ ゴシック" w:eastAsia="ＭＳ ゴシック" w:hAnsi="ＭＳ ゴシック"/>
          <w:bCs/>
        </w:rPr>
      </w:pPr>
      <w:r w:rsidRPr="00B47454">
        <w:rPr>
          <w:rFonts w:ascii="ＭＳ ゴシック" w:eastAsia="ＭＳ ゴシック" w:hAnsi="ＭＳ ゴシック"/>
          <w:bCs/>
        </w:rPr>
        <w:t>e-mail</w:t>
      </w:r>
      <w:r w:rsidRPr="00B47454">
        <w:rPr>
          <w:rFonts w:ascii="ＭＳ ゴシック" w:eastAsia="ＭＳ ゴシック" w:hAnsi="ＭＳ ゴシック" w:hint="eastAsia"/>
          <w:bCs/>
        </w:rPr>
        <w:t>：</w:t>
      </w:r>
      <w:r w:rsidR="00A805CE" w:rsidRPr="00B47454">
        <w:rPr>
          <w:rFonts w:ascii="ＭＳ ゴシック" w:eastAsia="ＭＳ ゴシック" w:hAnsi="ＭＳ ゴシック" w:hint="eastAsia"/>
          <w:bCs/>
        </w:rPr>
        <w:t>s</w:t>
      </w:r>
      <w:r w:rsidR="00A805CE" w:rsidRPr="00B47454">
        <w:rPr>
          <w:rFonts w:ascii="ＭＳ ゴシック" w:eastAsia="ＭＳ ゴシック" w:hAnsi="ＭＳ ゴシック"/>
          <w:bCs/>
        </w:rPr>
        <w:t>aitou-tky@umin.ac.jp</w:t>
      </w:r>
    </w:p>
    <w:sectPr w:rsidR="00301827" w:rsidRPr="00B71C9B" w:rsidSect="003D1666">
      <w:headerReference w:type="default" r:id="rId7"/>
      <w:footerReference w:type="even" r:id="rId8"/>
      <w:footerReference w:type="default" r:id="rId9"/>
      <w:pgSz w:w="11906" w:h="16838" w:code="9"/>
      <w:pgMar w:top="1701"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C6A815" w14:textId="77777777" w:rsidR="003D1666" w:rsidRDefault="003D1666">
      <w:r>
        <w:separator/>
      </w:r>
    </w:p>
  </w:endnote>
  <w:endnote w:type="continuationSeparator" w:id="0">
    <w:p w14:paraId="4C511B2B" w14:textId="77777777" w:rsidR="003D1666" w:rsidRDefault="003D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6720B" w14:textId="77777777"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BE1D59A"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2050956"/>
      <w:docPartObj>
        <w:docPartGallery w:val="Page Numbers (Bottom of Page)"/>
        <w:docPartUnique/>
      </w:docPartObj>
    </w:sdtPr>
    <w:sdtContent>
      <w:p w14:paraId="2A3E756B" w14:textId="20D3294D" w:rsidR="006C2967" w:rsidRDefault="006C2967">
        <w:pPr>
          <w:pStyle w:val="a3"/>
          <w:jc w:val="center"/>
        </w:pPr>
        <w:r>
          <w:fldChar w:fldCharType="begin"/>
        </w:r>
        <w:r>
          <w:instrText>PAGE   \* MERGEFORMAT</w:instrText>
        </w:r>
        <w:r>
          <w:fldChar w:fldCharType="separate"/>
        </w:r>
        <w:r w:rsidR="00F94C8C" w:rsidRPr="00F94C8C">
          <w:rPr>
            <w:noProof/>
            <w:lang w:val="ja-JP"/>
          </w:rPr>
          <w:t>6</w:t>
        </w:r>
        <w:r>
          <w:fldChar w:fldCharType="end"/>
        </w:r>
      </w:p>
    </w:sdtContent>
  </w:sdt>
  <w:p w14:paraId="392B6609"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F6D4D6" w14:textId="77777777" w:rsidR="003D1666" w:rsidRDefault="003D1666">
      <w:r>
        <w:separator/>
      </w:r>
    </w:p>
  </w:footnote>
  <w:footnote w:type="continuationSeparator" w:id="0">
    <w:p w14:paraId="43ABB38F" w14:textId="77777777" w:rsidR="003D1666" w:rsidRDefault="003D1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E6936" w14:textId="77777777" w:rsidR="00913AA1" w:rsidRDefault="00913AA1" w:rsidP="00301827">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36762763">
    <w:abstractNumId w:val="1"/>
  </w:num>
  <w:num w:numId="2" w16cid:durableId="1424181838">
    <w:abstractNumId w:val="0"/>
  </w:num>
  <w:num w:numId="3" w16cid:durableId="2045404354">
    <w:abstractNumId w:val="2"/>
  </w:num>
  <w:num w:numId="4" w16cid:durableId="14822309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14F47"/>
    <w:rsid w:val="00037AF7"/>
    <w:rsid w:val="000409E5"/>
    <w:rsid w:val="00042CD3"/>
    <w:rsid w:val="00051822"/>
    <w:rsid w:val="00051B19"/>
    <w:rsid w:val="00072ACA"/>
    <w:rsid w:val="0007608B"/>
    <w:rsid w:val="00081542"/>
    <w:rsid w:val="000831C3"/>
    <w:rsid w:val="00087CCE"/>
    <w:rsid w:val="00092403"/>
    <w:rsid w:val="00092C73"/>
    <w:rsid w:val="000A1D14"/>
    <w:rsid w:val="000A3C02"/>
    <w:rsid w:val="000B4974"/>
    <w:rsid w:val="000C1FA1"/>
    <w:rsid w:val="000C5C7F"/>
    <w:rsid w:val="000C6AFB"/>
    <w:rsid w:val="000D6911"/>
    <w:rsid w:val="000E7955"/>
    <w:rsid w:val="000F38DD"/>
    <w:rsid w:val="001063A6"/>
    <w:rsid w:val="00107A06"/>
    <w:rsid w:val="00113A51"/>
    <w:rsid w:val="001320F5"/>
    <w:rsid w:val="00136205"/>
    <w:rsid w:val="00142A95"/>
    <w:rsid w:val="00146821"/>
    <w:rsid w:val="00147D2A"/>
    <w:rsid w:val="00151F56"/>
    <w:rsid w:val="001550ED"/>
    <w:rsid w:val="001673AE"/>
    <w:rsid w:val="00172C9C"/>
    <w:rsid w:val="001853AA"/>
    <w:rsid w:val="00187C5D"/>
    <w:rsid w:val="001A0C81"/>
    <w:rsid w:val="001A354D"/>
    <w:rsid w:val="001B1E6D"/>
    <w:rsid w:val="001C60A3"/>
    <w:rsid w:val="001E2BB8"/>
    <w:rsid w:val="00201731"/>
    <w:rsid w:val="002058E1"/>
    <w:rsid w:val="002208EC"/>
    <w:rsid w:val="00230301"/>
    <w:rsid w:val="0023071B"/>
    <w:rsid w:val="002318F2"/>
    <w:rsid w:val="00241B7F"/>
    <w:rsid w:val="00244812"/>
    <w:rsid w:val="00252AAE"/>
    <w:rsid w:val="002A567F"/>
    <w:rsid w:val="002B01CA"/>
    <w:rsid w:val="002B3612"/>
    <w:rsid w:val="002D6274"/>
    <w:rsid w:val="002F2825"/>
    <w:rsid w:val="002F3FA2"/>
    <w:rsid w:val="002F6419"/>
    <w:rsid w:val="00301827"/>
    <w:rsid w:val="0030337B"/>
    <w:rsid w:val="00305B07"/>
    <w:rsid w:val="00315648"/>
    <w:rsid w:val="00330336"/>
    <w:rsid w:val="003322B3"/>
    <w:rsid w:val="00346DFA"/>
    <w:rsid w:val="00350FBE"/>
    <w:rsid w:val="003567D9"/>
    <w:rsid w:val="00357847"/>
    <w:rsid w:val="00365D68"/>
    <w:rsid w:val="00386F58"/>
    <w:rsid w:val="003A59C0"/>
    <w:rsid w:val="003B252A"/>
    <w:rsid w:val="003B7FF6"/>
    <w:rsid w:val="003C710E"/>
    <w:rsid w:val="003D1320"/>
    <w:rsid w:val="003D1666"/>
    <w:rsid w:val="003D49CE"/>
    <w:rsid w:val="003D52FA"/>
    <w:rsid w:val="003E0B35"/>
    <w:rsid w:val="003E6B25"/>
    <w:rsid w:val="003F0F88"/>
    <w:rsid w:val="003F1B4F"/>
    <w:rsid w:val="003F5C7D"/>
    <w:rsid w:val="004014B6"/>
    <w:rsid w:val="00406829"/>
    <w:rsid w:val="004129BC"/>
    <w:rsid w:val="0041378D"/>
    <w:rsid w:val="00422172"/>
    <w:rsid w:val="00435828"/>
    <w:rsid w:val="0044609A"/>
    <w:rsid w:val="00447166"/>
    <w:rsid w:val="00450924"/>
    <w:rsid w:val="004517A3"/>
    <w:rsid w:val="004637CE"/>
    <w:rsid w:val="004845D0"/>
    <w:rsid w:val="0048667E"/>
    <w:rsid w:val="00486953"/>
    <w:rsid w:val="00491EDD"/>
    <w:rsid w:val="004A2238"/>
    <w:rsid w:val="004B7E39"/>
    <w:rsid w:val="004D5017"/>
    <w:rsid w:val="004D6E22"/>
    <w:rsid w:val="004E1E31"/>
    <w:rsid w:val="004E23CF"/>
    <w:rsid w:val="004E4F29"/>
    <w:rsid w:val="004E5C12"/>
    <w:rsid w:val="004F3B0D"/>
    <w:rsid w:val="004F6E06"/>
    <w:rsid w:val="004F7E08"/>
    <w:rsid w:val="00522A8F"/>
    <w:rsid w:val="00523061"/>
    <w:rsid w:val="00523D1B"/>
    <w:rsid w:val="0053145D"/>
    <w:rsid w:val="00533568"/>
    <w:rsid w:val="00535067"/>
    <w:rsid w:val="00541F68"/>
    <w:rsid w:val="00547CDB"/>
    <w:rsid w:val="00566E2F"/>
    <w:rsid w:val="005825FA"/>
    <w:rsid w:val="00583E06"/>
    <w:rsid w:val="005A0DCC"/>
    <w:rsid w:val="005A5FDE"/>
    <w:rsid w:val="005C110F"/>
    <w:rsid w:val="005C171E"/>
    <w:rsid w:val="005D47B1"/>
    <w:rsid w:val="005D57F7"/>
    <w:rsid w:val="005D7ACE"/>
    <w:rsid w:val="005E3ACA"/>
    <w:rsid w:val="005E3EDD"/>
    <w:rsid w:val="005E5D78"/>
    <w:rsid w:val="006032BC"/>
    <w:rsid w:val="00607735"/>
    <w:rsid w:val="0061780B"/>
    <w:rsid w:val="006262B7"/>
    <w:rsid w:val="00632F2F"/>
    <w:rsid w:val="00636142"/>
    <w:rsid w:val="00641857"/>
    <w:rsid w:val="00642DF0"/>
    <w:rsid w:val="00644EAF"/>
    <w:rsid w:val="006462F7"/>
    <w:rsid w:val="0065066B"/>
    <w:rsid w:val="00652812"/>
    <w:rsid w:val="0065292A"/>
    <w:rsid w:val="00656BC8"/>
    <w:rsid w:val="006614B0"/>
    <w:rsid w:val="00663196"/>
    <w:rsid w:val="00663749"/>
    <w:rsid w:val="00680D98"/>
    <w:rsid w:val="00682841"/>
    <w:rsid w:val="00687551"/>
    <w:rsid w:val="00687D3F"/>
    <w:rsid w:val="00692C52"/>
    <w:rsid w:val="006978BB"/>
    <w:rsid w:val="006A406A"/>
    <w:rsid w:val="006B0C0A"/>
    <w:rsid w:val="006B6F0C"/>
    <w:rsid w:val="006B7E08"/>
    <w:rsid w:val="006C2611"/>
    <w:rsid w:val="006C2967"/>
    <w:rsid w:val="006C4AF5"/>
    <w:rsid w:val="006C72B2"/>
    <w:rsid w:val="006D23E9"/>
    <w:rsid w:val="006F7211"/>
    <w:rsid w:val="00700FFE"/>
    <w:rsid w:val="00707357"/>
    <w:rsid w:val="007102EF"/>
    <w:rsid w:val="00720544"/>
    <w:rsid w:val="00720714"/>
    <w:rsid w:val="00723808"/>
    <w:rsid w:val="00733B05"/>
    <w:rsid w:val="00736915"/>
    <w:rsid w:val="007418E7"/>
    <w:rsid w:val="00773A6B"/>
    <w:rsid w:val="00775B46"/>
    <w:rsid w:val="00775B82"/>
    <w:rsid w:val="007925EA"/>
    <w:rsid w:val="007B5C74"/>
    <w:rsid w:val="007C0744"/>
    <w:rsid w:val="007F7645"/>
    <w:rsid w:val="00803957"/>
    <w:rsid w:val="00807BFE"/>
    <w:rsid w:val="0081303F"/>
    <w:rsid w:val="008138EC"/>
    <w:rsid w:val="00815F43"/>
    <w:rsid w:val="00816A86"/>
    <w:rsid w:val="00822A34"/>
    <w:rsid w:val="008250EA"/>
    <w:rsid w:val="008313D1"/>
    <w:rsid w:val="00834723"/>
    <w:rsid w:val="008607BB"/>
    <w:rsid w:val="00863209"/>
    <w:rsid w:val="008803FC"/>
    <w:rsid w:val="00883B8A"/>
    <w:rsid w:val="0089758A"/>
    <w:rsid w:val="008A0F60"/>
    <w:rsid w:val="008A1953"/>
    <w:rsid w:val="008B573B"/>
    <w:rsid w:val="008C1171"/>
    <w:rsid w:val="008C13ED"/>
    <w:rsid w:val="008C6792"/>
    <w:rsid w:val="008D05E9"/>
    <w:rsid w:val="008D2CC5"/>
    <w:rsid w:val="008D412D"/>
    <w:rsid w:val="008D7541"/>
    <w:rsid w:val="008E0E83"/>
    <w:rsid w:val="008E506A"/>
    <w:rsid w:val="008E734E"/>
    <w:rsid w:val="00900E36"/>
    <w:rsid w:val="00903801"/>
    <w:rsid w:val="009060F6"/>
    <w:rsid w:val="00913AA1"/>
    <w:rsid w:val="0091768B"/>
    <w:rsid w:val="00917769"/>
    <w:rsid w:val="00922111"/>
    <w:rsid w:val="009269EC"/>
    <w:rsid w:val="00937049"/>
    <w:rsid w:val="009465A8"/>
    <w:rsid w:val="009517BB"/>
    <w:rsid w:val="009527EE"/>
    <w:rsid w:val="00952FF4"/>
    <w:rsid w:val="009545C2"/>
    <w:rsid w:val="00956AB7"/>
    <w:rsid w:val="00961738"/>
    <w:rsid w:val="00974097"/>
    <w:rsid w:val="00981509"/>
    <w:rsid w:val="00987BA5"/>
    <w:rsid w:val="009A15DA"/>
    <w:rsid w:val="009C08D5"/>
    <w:rsid w:val="009D4844"/>
    <w:rsid w:val="009D5957"/>
    <w:rsid w:val="009E2704"/>
    <w:rsid w:val="009E331E"/>
    <w:rsid w:val="009E4404"/>
    <w:rsid w:val="009E4CEF"/>
    <w:rsid w:val="009E528D"/>
    <w:rsid w:val="009E5555"/>
    <w:rsid w:val="009F256E"/>
    <w:rsid w:val="009F5A79"/>
    <w:rsid w:val="00A049DE"/>
    <w:rsid w:val="00A16E75"/>
    <w:rsid w:val="00A22BBD"/>
    <w:rsid w:val="00A30CD5"/>
    <w:rsid w:val="00A3284D"/>
    <w:rsid w:val="00A3317D"/>
    <w:rsid w:val="00A52FB6"/>
    <w:rsid w:val="00A62D2E"/>
    <w:rsid w:val="00A761EB"/>
    <w:rsid w:val="00A767AE"/>
    <w:rsid w:val="00A805CE"/>
    <w:rsid w:val="00A85625"/>
    <w:rsid w:val="00A93319"/>
    <w:rsid w:val="00AB3708"/>
    <w:rsid w:val="00AB4040"/>
    <w:rsid w:val="00AC0870"/>
    <w:rsid w:val="00AC0EE6"/>
    <w:rsid w:val="00AC6B79"/>
    <w:rsid w:val="00AD12EF"/>
    <w:rsid w:val="00AD6D82"/>
    <w:rsid w:val="00AE0F55"/>
    <w:rsid w:val="00AE259D"/>
    <w:rsid w:val="00AE43A7"/>
    <w:rsid w:val="00AE4FF3"/>
    <w:rsid w:val="00AE76D3"/>
    <w:rsid w:val="00AF5D78"/>
    <w:rsid w:val="00B05C04"/>
    <w:rsid w:val="00B1282A"/>
    <w:rsid w:val="00B15104"/>
    <w:rsid w:val="00B17652"/>
    <w:rsid w:val="00B21833"/>
    <w:rsid w:val="00B26B5E"/>
    <w:rsid w:val="00B26F0C"/>
    <w:rsid w:val="00B306D8"/>
    <w:rsid w:val="00B34734"/>
    <w:rsid w:val="00B4211C"/>
    <w:rsid w:val="00B421BD"/>
    <w:rsid w:val="00B458C3"/>
    <w:rsid w:val="00B47454"/>
    <w:rsid w:val="00B6560E"/>
    <w:rsid w:val="00B71C9B"/>
    <w:rsid w:val="00B72EC4"/>
    <w:rsid w:val="00B77397"/>
    <w:rsid w:val="00B83E3B"/>
    <w:rsid w:val="00B96105"/>
    <w:rsid w:val="00BB3A03"/>
    <w:rsid w:val="00BB41CE"/>
    <w:rsid w:val="00BC3E4D"/>
    <w:rsid w:val="00BC53FA"/>
    <w:rsid w:val="00BD50D6"/>
    <w:rsid w:val="00BE00EC"/>
    <w:rsid w:val="00BE38A1"/>
    <w:rsid w:val="00BE6EF8"/>
    <w:rsid w:val="00BE6FD1"/>
    <w:rsid w:val="00BF32CE"/>
    <w:rsid w:val="00C0263B"/>
    <w:rsid w:val="00C47A40"/>
    <w:rsid w:val="00C52CB2"/>
    <w:rsid w:val="00C630BE"/>
    <w:rsid w:val="00C631DE"/>
    <w:rsid w:val="00C642BF"/>
    <w:rsid w:val="00C64DF2"/>
    <w:rsid w:val="00C71DBF"/>
    <w:rsid w:val="00C83004"/>
    <w:rsid w:val="00CA67D1"/>
    <w:rsid w:val="00CC0DC4"/>
    <w:rsid w:val="00CD10E4"/>
    <w:rsid w:val="00CD5D59"/>
    <w:rsid w:val="00CE39CC"/>
    <w:rsid w:val="00CE4B50"/>
    <w:rsid w:val="00CE57C8"/>
    <w:rsid w:val="00CE6BA4"/>
    <w:rsid w:val="00CF1E86"/>
    <w:rsid w:val="00D00518"/>
    <w:rsid w:val="00D02BAC"/>
    <w:rsid w:val="00D036FF"/>
    <w:rsid w:val="00D06FF2"/>
    <w:rsid w:val="00D07250"/>
    <w:rsid w:val="00D12637"/>
    <w:rsid w:val="00D17B4D"/>
    <w:rsid w:val="00D24818"/>
    <w:rsid w:val="00D34241"/>
    <w:rsid w:val="00D3762F"/>
    <w:rsid w:val="00D44C87"/>
    <w:rsid w:val="00D5261C"/>
    <w:rsid w:val="00D62ED3"/>
    <w:rsid w:val="00D65C2A"/>
    <w:rsid w:val="00D74C6C"/>
    <w:rsid w:val="00D759A9"/>
    <w:rsid w:val="00D75B2E"/>
    <w:rsid w:val="00D76D60"/>
    <w:rsid w:val="00D76D90"/>
    <w:rsid w:val="00D91B84"/>
    <w:rsid w:val="00D9534C"/>
    <w:rsid w:val="00DC0CAF"/>
    <w:rsid w:val="00DC7C0A"/>
    <w:rsid w:val="00DD4F6C"/>
    <w:rsid w:val="00DD6691"/>
    <w:rsid w:val="00DF5E71"/>
    <w:rsid w:val="00E1409B"/>
    <w:rsid w:val="00E14488"/>
    <w:rsid w:val="00E15C7E"/>
    <w:rsid w:val="00E17E8D"/>
    <w:rsid w:val="00E30782"/>
    <w:rsid w:val="00E36F3C"/>
    <w:rsid w:val="00E41C50"/>
    <w:rsid w:val="00E41D04"/>
    <w:rsid w:val="00E41EE4"/>
    <w:rsid w:val="00E56D1F"/>
    <w:rsid w:val="00E614D0"/>
    <w:rsid w:val="00E67D25"/>
    <w:rsid w:val="00EA19A2"/>
    <w:rsid w:val="00EB716E"/>
    <w:rsid w:val="00ED4195"/>
    <w:rsid w:val="00ED572B"/>
    <w:rsid w:val="00EF65EB"/>
    <w:rsid w:val="00EF714C"/>
    <w:rsid w:val="00F02972"/>
    <w:rsid w:val="00F03850"/>
    <w:rsid w:val="00F04760"/>
    <w:rsid w:val="00F1120A"/>
    <w:rsid w:val="00F2129F"/>
    <w:rsid w:val="00F24BB6"/>
    <w:rsid w:val="00F35660"/>
    <w:rsid w:val="00F37C0D"/>
    <w:rsid w:val="00F40F0B"/>
    <w:rsid w:val="00F46277"/>
    <w:rsid w:val="00F71BD2"/>
    <w:rsid w:val="00F93493"/>
    <w:rsid w:val="00F94C8C"/>
    <w:rsid w:val="00F9672B"/>
    <w:rsid w:val="00FA2EE2"/>
    <w:rsid w:val="00FA40E8"/>
    <w:rsid w:val="00FB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399E72"/>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10">
    <w:name w:val="メンション1"/>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 w:type="character" w:styleId="ac">
    <w:name w:val="annotation reference"/>
    <w:basedOn w:val="a0"/>
    <w:unhideWhenUsed/>
    <w:rsid w:val="00D06FF2"/>
    <w:rPr>
      <w:sz w:val="18"/>
      <w:szCs w:val="18"/>
    </w:rPr>
  </w:style>
  <w:style w:type="paragraph" w:styleId="ad">
    <w:name w:val="Date"/>
    <w:basedOn w:val="a"/>
    <w:next w:val="a"/>
    <w:link w:val="ae"/>
    <w:uiPriority w:val="99"/>
    <w:semiHidden/>
    <w:unhideWhenUsed/>
    <w:rsid w:val="001B1E6D"/>
  </w:style>
  <w:style w:type="character" w:customStyle="1" w:styleId="ae">
    <w:name w:val="日付 (文字)"/>
    <w:basedOn w:val="a0"/>
    <w:link w:val="ad"/>
    <w:uiPriority w:val="99"/>
    <w:semiHidden/>
    <w:rsid w:val="001B1E6D"/>
    <w:rPr>
      <w:kern w:val="2"/>
      <w:sz w:val="22"/>
      <w:szCs w:val="22"/>
    </w:rPr>
  </w:style>
  <w:style w:type="paragraph" w:styleId="af">
    <w:name w:val="annotation text"/>
    <w:basedOn w:val="a"/>
    <w:link w:val="af0"/>
    <w:unhideWhenUsed/>
    <w:rsid w:val="003D49CE"/>
    <w:pPr>
      <w:jc w:val="left"/>
    </w:pPr>
  </w:style>
  <w:style w:type="character" w:customStyle="1" w:styleId="af0">
    <w:name w:val="コメント文字列 (文字)"/>
    <w:basedOn w:val="a0"/>
    <w:link w:val="af"/>
    <w:rsid w:val="003D49CE"/>
    <w:rPr>
      <w:kern w:val="2"/>
      <w:sz w:val="22"/>
      <w:szCs w:val="22"/>
    </w:rPr>
  </w:style>
  <w:style w:type="paragraph" w:styleId="af1">
    <w:name w:val="annotation subject"/>
    <w:basedOn w:val="af"/>
    <w:next w:val="af"/>
    <w:link w:val="af2"/>
    <w:uiPriority w:val="99"/>
    <w:semiHidden/>
    <w:unhideWhenUsed/>
    <w:rsid w:val="003D49CE"/>
    <w:rPr>
      <w:b/>
      <w:bCs/>
    </w:rPr>
  </w:style>
  <w:style w:type="character" w:customStyle="1" w:styleId="af2">
    <w:name w:val="コメント内容 (文字)"/>
    <w:basedOn w:val="af0"/>
    <w:link w:val="af1"/>
    <w:uiPriority w:val="99"/>
    <w:semiHidden/>
    <w:rsid w:val="003D49CE"/>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541</Words>
  <Characters>3088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謙也 小林</cp:lastModifiedBy>
  <cp:revision>4</cp:revision>
  <cp:lastPrinted>2020-02-04T01:10:00Z</cp:lastPrinted>
  <dcterms:created xsi:type="dcterms:W3CDTF">2023-10-20T03:17:00Z</dcterms:created>
  <dcterms:modified xsi:type="dcterms:W3CDTF">2024-03-30T09:09:00Z</dcterms:modified>
</cp:coreProperties>
</file>